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816"/>
        <w:gridCol w:w="912"/>
        <w:gridCol w:w="580"/>
        <w:gridCol w:w="580"/>
        <w:gridCol w:w="456"/>
        <w:gridCol w:w="622"/>
        <w:gridCol w:w="580"/>
        <w:gridCol w:w="580"/>
        <w:gridCol w:w="553"/>
        <w:gridCol w:w="456"/>
        <w:gridCol w:w="429"/>
        <w:gridCol w:w="429"/>
        <w:gridCol w:w="470"/>
        <w:gridCol w:w="470"/>
        <w:gridCol w:w="512"/>
        <w:gridCol w:w="483"/>
        <w:gridCol w:w="373"/>
        <w:gridCol w:w="359"/>
        <w:gridCol w:w="594"/>
        <w:gridCol w:w="663"/>
        <w:gridCol w:w="483"/>
        <w:gridCol w:w="456"/>
        <w:gridCol w:w="580"/>
        <w:gridCol w:w="553"/>
        <w:gridCol w:w="442"/>
        <w:gridCol w:w="401"/>
        <w:gridCol w:w="553"/>
        <w:gridCol w:w="622"/>
      </w:tblGrid>
      <w:tr w:rsidR="00EF63C2" w:rsidRPr="00EF63C2" w:rsidTr="00EF63C2">
        <w:trPr>
          <w:trHeight w:val="300"/>
        </w:trPr>
        <w:tc>
          <w:tcPr>
            <w:tcW w:w="14673" w:type="dxa"/>
            <w:gridSpan w:val="29"/>
            <w:hideMark/>
          </w:tcPr>
          <w:p w:rsidR="00EF63C2" w:rsidRPr="00EF63C2" w:rsidRDefault="00EF63C2" w:rsidP="00EF63C2">
            <w:pPr>
              <w:spacing w:after="0" w:line="240" w:lineRule="auto"/>
              <w:jc w:val="right"/>
              <w:rPr>
                <w:sz w:val="20"/>
              </w:rPr>
            </w:pPr>
            <w:r w:rsidRPr="00EF63C2">
              <w:rPr>
                <w:sz w:val="20"/>
              </w:rPr>
              <w:t>Приложение № 1</w:t>
            </w:r>
          </w:p>
        </w:tc>
      </w:tr>
      <w:tr w:rsidR="00EF63C2" w:rsidRPr="00EF63C2" w:rsidTr="00EF63C2">
        <w:trPr>
          <w:trHeight w:val="300"/>
        </w:trPr>
        <w:tc>
          <w:tcPr>
            <w:tcW w:w="14673" w:type="dxa"/>
            <w:gridSpan w:val="29"/>
            <w:hideMark/>
          </w:tcPr>
          <w:p w:rsidR="00EF63C2" w:rsidRPr="00EF63C2" w:rsidRDefault="00EF63C2" w:rsidP="00EF63C2">
            <w:pPr>
              <w:spacing w:after="0" w:line="240" w:lineRule="auto"/>
              <w:jc w:val="right"/>
              <w:rPr>
                <w:sz w:val="20"/>
              </w:rPr>
            </w:pPr>
            <w:r w:rsidRPr="00EF63C2">
              <w:rPr>
                <w:sz w:val="20"/>
              </w:rPr>
              <w:t>к Контракту</w:t>
            </w:r>
          </w:p>
        </w:tc>
      </w:tr>
      <w:tr w:rsidR="00EF63C2" w:rsidRPr="00EF63C2" w:rsidTr="00EF63C2">
        <w:trPr>
          <w:trHeight w:hRule="exact" w:val="300"/>
        </w:trPr>
        <w:tc>
          <w:tcPr>
            <w:tcW w:w="8440" w:type="dxa"/>
            <w:gridSpan w:val="16"/>
            <w:hideMark/>
          </w:tcPr>
          <w:p w:rsidR="00EF63C2" w:rsidRPr="00EF63C2" w:rsidRDefault="00EF63C2" w:rsidP="00EF63C2">
            <w:pPr>
              <w:spacing w:after="0" w:line="240" w:lineRule="auto"/>
              <w:jc w:val="right"/>
              <w:rPr>
                <w:sz w:val="20"/>
              </w:rPr>
            </w:pPr>
            <w:r w:rsidRPr="00EF63C2">
              <w:rPr>
                <w:sz w:val="20"/>
              </w:rPr>
              <w:t>от</w:t>
            </w:r>
          </w:p>
        </w:tc>
        <w:tc>
          <w:tcPr>
            <w:tcW w:w="1718" w:type="dxa"/>
            <w:gridSpan w:val="4"/>
            <w:hideMark/>
          </w:tcPr>
          <w:p w:rsidR="00EF63C2" w:rsidRPr="00EF63C2" w:rsidRDefault="00EF63C2" w:rsidP="00EF63C2">
            <w:pPr>
              <w:spacing w:after="0" w:line="240" w:lineRule="auto"/>
              <w:jc w:val="right"/>
              <w:rPr>
                <w:sz w:val="20"/>
              </w:rPr>
            </w:pPr>
            <w:r w:rsidRPr="00EF63C2">
              <w:rPr>
                <w:sz w:val="20"/>
              </w:rPr>
              <w:t>11.11.2022</w:t>
            </w:r>
          </w:p>
        </w:tc>
        <w:tc>
          <w:tcPr>
            <w:tcW w:w="630" w:type="dxa"/>
            <w:hideMark/>
          </w:tcPr>
          <w:p w:rsidR="00EF63C2" w:rsidRPr="00EF63C2" w:rsidRDefault="00EF63C2" w:rsidP="00EF63C2">
            <w:pPr>
              <w:spacing w:after="0" w:line="240" w:lineRule="auto"/>
              <w:jc w:val="right"/>
              <w:rPr>
                <w:sz w:val="20"/>
              </w:rPr>
            </w:pPr>
            <w:r w:rsidRPr="00EF63C2">
              <w:rPr>
                <w:sz w:val="20"/>
              </w:rPr>
              <w:t xml:space="preserve">№ </w:t>
            </w:r>
          </w:p>
        </w:tc>
        <w:tc>
          <w:tcPr>
            <w:tcW w:w="3885" w:type="dxa"/>
            <w:gridSpan w:val="8"/>
            <w:hideMark/>
          </w:tcPr>
          <w:p w:rsidR="00EF63C2" w:rsidRPr="00EF63C2" w:rsidRDefault="00EF63C2" w:rsidP="00EF63C2">
            <w:pPr>
              <w:spacing w:after="0" w:line="240" w:lineRule="auto"/>
              <w:jc w:val="right"/>
              <w:rPr>
                <w:sz w:val="20"/>
              </w:rPr>
            </w:pPr>
            <w:r w:rsidRPr="00EF63C2">
              <w:rPr>
                <w:rFonts w:ascii="Times New Roman" w:hAnsi="Times New Roman"/>
                <w:b/>
                <w:szCs w:val="24"/>
                <w:lang w:eastAsia="ru-RU"/>
              </w:rPr>
              <w:t>0340200003322012452</w:t>
            </w:r>
          </w:p>
        </w:tc>
      </w:tr>
      <w:tr w:rsidR="00EF63C2" w:rsidRPr="00EF63C2" w:rsidTr="00EF63C2">
        <w:trPr>
          <w:trHeight w:val="300"/>
        </w:trPr>
        <w:tc>
          <w:tcPr>
            <w:tcW w:w="14673" w:type="dxa"/>
            <w:gridSpan w:val="29"/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20"/>
              </w:rPr>
            </w:pPr>
            <w:r w:rsidRPr="00EF63C2">
              <w:rPr>
                <w:sz w:val="20"/>
              </w:rPr>
              <w:t>СПЕЦИФИКАЦИЯ</w:t>
            </w:r>
          </w:p>
        </w:tc>
      </w:tr>
      <w:tr w:rsidR="00EF63C2" w:rsidRPr="00EF63C2" w:rsidTr="00EF63C2">
        <w:trPr>
          <w:trHeight w:hRule="exact" w:val="300"/>
        </w:trPr>
        <w:tc>
          <w:tcPr>
            <w:tcW w:w="42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75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66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5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5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3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9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5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5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25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3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07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07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46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46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6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59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54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4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64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30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59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3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5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25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0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8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25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9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</w:tr>
      <w:tr w:rsidR="00EF63C2" w:rsidRPr="00EF63C2" w:rsidTr="00EF63C2">
        <w:trPr>
          <w:trHeight w:hRule="exact" w:val="778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 xml:space="preserve">№ </w:t>
            </w:r>
            <w:proofErr w:type="gramStart"/>
            <w:r w:rsidRPr="00EF63C2">
              <w:rPr>
                <w:sz w:val="16"/>
                <w:szCs w:val="18"/>
              </w:rPr>
              <w:t>п</w:t>
            </w:r>
            <w:proofErr w:type="gramEnd"/>
            <w:r w:rsidRPr="00EF63C2">
              <w:rPr>
                <w:sz w:val="16"/>
                <w:szCs w:val="18"/>
              </w:rPr>
              <w:t>/п</w:t>
            </w:r>
          </w:p>
        </w:tc>
        <w:tc>
          <w:tcPr>
            <w:tcW w:w="3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Наименование Товара в соответствии с единым справочником-каталогом лекарственных препаратов (далее - ЕСКЛП)</w:t>
            </w:r>
          </w:p>
        </w:tc>
        <w:tc>
          <w:tcPr>
            <w:tcW w:w="169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Торговое наименование, форма выпуска в соответствии с регистрационным удостоверением лекарственного препарата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Лекарственная форма в соответствии с ЕСКЛП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Дозировка в соответствии с ЕСКЛП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Единица измерения Товара в соответствии с ЕСКЛП</w:t>
            </w:r>
          </w:p>
        </w:tc>
        <w:tc>
          <w:tcPr>
            <w:tcW w:w="2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Цена за единицу измерения Товара, в том числе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Количество в единицах измерения Товара</w:t>
            </w:r>
          </w:p>
        </w:tc>
        <w:tc>
          <w:tcPr>
            <w:tcW w:w="2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Стоимость, в том числе</w:t>
            </w:r>
          </w:p>
        </w:tc>
      </w:tr>
      <w:tr w:rsidR="00EF63C2" w:rsidRPr="00EF63C2" w:rsidTr="00EF63C2">
        <w:trPr>
          <w:trHeight w:hRule="exact" w:val="988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 xml:space="preserve">международное непатентованное или химическое или </w:t>
            </w:r>
            <w:proofErr w:type="spellStart"/>
            <w:r w:rsidRPr="00EF63C2">
              <w:rPr>
                <w:sz w:val="16"/>
                <w:szCs w:val="18"/>
              </w:rPr>
              <w:t>группировочное</w:t>
            </w:r>
            <w:proofErr w:type="spellEnd"/>
            <w:r w:rsidRPr="00EF63C2">
              <w:rPr>
                <w:sz w:val="16"/>
                <w:szCs w:val="18"/>
              </w:rPr>
              <w:t xml:space="preserve"> наименование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торговое наименование</w:t>
            </w: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без НДС</w:t>
            </w: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размер НДС (если облагается НДС)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итого</w:t>
            </w:r>
          </w:p>
        </w:tc>
        <w:tc>
          <w:tcPr>
            <w:tcW w:w="43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без НДС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размер НДС (если облагается НДС)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итого</w:t>
            </w:r>
          </w:p>
        </w:tc>
      </w:tr>
      <w:tr w:rsidR="00EF63C2" w:rsidRPr="00EF63C2" w:rsidTr="00EF63C2">
        <w:trPr>
          <w:trHeight w:hRule="exact"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2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3</w:t>
            </w: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4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5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6</w:t>
            </w:r>
          </w:p>
        </w:tc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7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8</w:t>
            </w: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  <w:lang w:val="en-US"/>
              </w:rPr>
              <w:t>9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  <w:lang w:val="en-US"/>
              </w:rPr>
              <w:t>10</w:t>
            </w:r>
          </w:p>
        </w:tc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1</w:t>
            </w:r>
            <w:r w:rsidRPr="00EF63C2">
              <w:rPr>
                <w:sz w:val="16"/>
                <w:szCs w:val="18"/>
                <w:lang w:val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1</w:t>
            </w:r>
            <w:r w:rsidRPr="00EF63C2">
              <w:rPr>
                <w:sz w:val="16"/>
                <w:szCs w:val="18"/>
                <w:lang w:val="en-US"/>
              </w:rPr>
              <w:t>2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1</w:t>
            </w:r>
            <w:r w:rsidRPr="00EF63C2">
              <w:rPr>
                <w:sz w:val="16"/>
                <w:szCs w:val="18"/>
                <w:lang w:val="en-US"/>
              </w:rPr>
              <w:t>3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1</w:t>
            </w:r>
            <w:r w:rsidRPr="00EF63C2">
              <w:rPr>
                <w:sz w:val="16"/>
                <w:szCs w:val="18"/>
                <w:lang w:val="en-US"/>
              </w:rPr>
              <w:t>4</w:t>
            </w:r>
          </w:p>
        </w:tc>
      </w:tr>
      <w:tr w:rsidR="00EF63C2" w:rsidRPr="00EF63C2" w:rsidTr="00EF63C2">
        <w:trPr>
          <w:trHeight w:hRule="exact" w:val="1473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EF63C2">
              <w:rPr>
                <w:sz w:val="16"/>
                <w:szCs w:val="18"/>
              </w:rPr>
              <w:t>Золедроновая</w:t>
            </w:r>
            <w:proofErr w:type="spellEnd"/>
            <w:r w:rsidRPr="00EF63C2">
              <w:rPr>
                <w:sz w:val="16"/>
                <w:szCs w:val="18"/>
              </w:rPr>
              <w:t xml:space="preserve"> кислота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EF63C2">
              <w:rPr>
                <w:sz w:val="16"/>
                <w:szCs w:val="18"/>
              </w:rPr>
              <w:t>Золедроновая</w:t>
            </w:r>
            <w:proofErr w:type="spellEnd"/>
            <w:r w:rsidRPr="00EF63C2">
              <w:rPr>
                <w:sz w:val="16"/>
                <w:szCs w:val="18"/>
              </w:rPr>
              <w:t xml:space="preserve"> кислота-</w:t>
            </w:r>
            <w:proofErr w:type="spellStart"/>
            <w:r w:rsidRPr="00EF63C2">
              <w:rPr>
                <w:sz w:val="16"/>
                <w:szCs w:val="18"/>
              </w:rPr>
              <w:t>Ферейн</w:t>
            </w:r>
            <w:proofErr w:type="spellEnd"/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EF63C2">
              <w:rPr>
                <w:sz w:val="16"/>
                <w:szCs w:val="18"/>
              </w:rPr>
              <w:t>Золедроновая</w:t>
            </w:r>
            <w:proofErr w:type="spellEnd"/>
            <w:r w:rsidRPr="00EF63C2">
              <w:rPr>
                <w:sz w:val="16"/>
                <w:szCs w:val="18"/>
              </w:rPr>
              <w:t xml:space="preserve"> кислота-</w:t>
            </w:r>
            <w:proofErr w:type="spellStart"/>
            <w:r w:rsidRPr="00EF63C2">
              <w:rPr>
                <w:sz w:val="16"/>
                <w:szCs w:val="18"/>
              </w:rPr>
              <w:t>Ферейн</w:t>
            </w:r>
            <w:proofErr w:type="spellEnd"/>
            <w:r w:rsidRPr="00EF63C2">
              <w:rPr>
                <w:sz w:val="16"/>
                <w:szCs w:val="18"/>
              </w:rPr>
              <w:t xml:space="preserve"> концентрат для приготовления раствора для </w:t>
            </w:r>
            <w:proofErr w:type="spellStart"/>
            <w:r w:rsidRPr="00EF63C2">
              <w:rPr>
                <w:sz w:val="16"/>
                <w:szCs w:val="18"/>
              </w:rPr>
              <w:t>инфузий</w:t>
            </w:r>
            <w:proofErr w:type="spellEnd"/>
            <w:r w:rsidRPr="00EF63C2">
              <w:rPr>
                <w:sz w:val="16"/>
                <w:szCs w:val="18"/>
              </w:rPr>
              <w:t xml:space="preserve"> 4 мг/5 мл флакон (флакончик) пачка картонная 5 мл, N 1</w:t>
            </w:r>
            <w:r w:rsidRPr="00EF63C2">
              <w:rPr>
                <w:sz w:val="16"/>
                <w:szCs w:val="18"/>
              </w:rPr>
              <w:br/>
              <w:t xml:space="preserve">  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 xml:space="preserve">концентрат для приготовления раствора для </w:t>
            </w:r>
            <w:proofErr w:type="spellStart"/>
            <w:r w:rsidRPr="00EF63C2">
              <w:rPr>
                <w:sz w:val="16"/>
                <w:szCs w:val="18"/>
              </w:rPr>
              <w:t>инфузий</w:t>
            </w:r>
            <w:proofErr w:type="spellEnd"/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4 мг/5 мл</w:t>
            </w:r>
          </w:p>
        </w:tc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8"/>
                <w:szCs w:val="20"/>
              </w:rPr>
              <w:t xml:space="preserve">мл (см3) / </w:t>
            </w:r>
            <w:proofErr w:type="spellStart"/>
            <w:r w:rsidRPr="00EF63C2">
              <w:rPr>
                <w:sz w:val="18"/>
                <w:szCs w:val="20"/>
              </w:rPr>
              <w:t>упак</w:t>
            </w:r>
            <w:proofErr w:type="spellEnd"/>
            <w:r w:rsidRPr="00EF63C2">
              <w:rPr>
                <w:sz w:val="18"/>
                <w:szCs w:val="20"/>
              </w:rPr>
              <w:t>.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8"/>
                <w:szCs w:val="20"/>
              </w:rPr>
              <w:t>60,66 / 303,32</w:t>
            </w: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10%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8"/>
                <w:szCs w:val="20"/>
              </w:rPr>
              <w:t>66,73 / 333,65</w:t>
            </w:r>
          </w:p>
        </w:tc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  <w:lang w:val="en-US"/>
              </w:rPr>
              <w:t>1125/</w:t>
            </w:r>
            <w:r w:rsidRPr="00EF63C2">
              <w:rPr>
                <w:sz w:val="16"/>
                <w:szCs w:val="18"/>
              </w:rPr>
              <w:t>225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  <w:highlight w:val="yellow"/>
              </w:rPr>
            </w:pPr>
            <w:r w:rsidRPr="00EF63C2">
              <w:rPr>
                <w:sz w:val="16"/>
                <w:szCs w:val="18"/>
              </w:rPr>
              <w:t>68 246,59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  <w:highlight w:val="yellow"/>
              </w:rPr>
            </w:pPr>
            <w:r w:rsidRPr="00EF63C2">
              <w:rPr>
                <w:sz w:val="16"/>
                <w:szCs w:val="18"/>
              </w:rPr>
              <w:t>6 824,66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75 071,25</w:t>
            </w:r>
          </w:p>
        </w:tc>
      </w:tr>
      <w:tr w:rsidR="00EF63C2" w:rsidRPr="00EF63C2" w:rsidTr="00EF63C2">
        <w:trPr>
          <w:trHeight w:hRule="exact" w:val="1408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EF63C2">
              <w:rPr>
                <w:sz w:val="16"/>
                <w:szCs w:val="18"/>
              </w:rPr>
              <w:t>Золедроновая</w:t>
            </w:r>
            <w:proofErr w:type="spellEnd"/>
            <w:r w:rsidRPr="00EF63C2">
              <w:rPr>
                <w:sz w:val="16"/>
                <w:szCs w:val="18"/>
              </w:rPr>
              <w:t xml:space="preserve"> кислота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EF63C2">
              <w:rPr>
                <w:sz w:val="16"/>
                <w:szCs w:val="18"/>
              </w:rPr>
              <w:t>Золедроновая</w:t>
            </w:r>
            <w:proofErr w:type="spellEnd"/>
            <w:r w:rsidRPr="00EF63C2">
              <w:rPr>
                <w:sz w:val="16"/>
                <w:szCs w:val="18"/>
              </w:rPr>
              <w:t xml:space="preserve"> кислота-</w:t>
            </w:r>
            <w:proofErr w:type="spellStart"/>
            <w:r w:rsidRPr="00EF63C2">
              <w:rPr>
                <w:sz w:val="16"/>
                <w:szCs w:val="18"/>
              </w:rPr>
              <w:t>Ферейн</w:t>
            </w:r>
            <w:proofErr w:type="spellEnd"/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EF63C2">
              <w:rPr>
                <w:sz w:val="16"/>
                <w:szCs w:val="18"/>
              </w:rPr>
              <w:t>Золедроновая</w:t>
            </w:r>
            <w:proofErr w:type="spellEnd"/>
            <w:r w:rsidRPr="00EF63C2">
              <w:rPr>
                <w:sz w:val="16"/>
                <w:szCs w:val="18"/>
              </w:rPr>
              <w:t xml:space="preserve"> кислота-</w:t>
            </w:r>
            <w:proofErr w:type="spellStart"/>
            <w:r w:rsidRPr="00EF63C2">
              <w:rPr>
                <w:sz w:val="16"/>
                <w:szCs w:val="18"/>
              </w:rPr>
              <w:t>Ферейн</w:t>
            </w:r>
            <w:proofErr w:type="spellEnd"/>
            <w:r w:rsidRPr="00EF63C2">
              <w:rPr>
                <w:sz w:val="16"/>
                <w:szCs w:val="18"/>
              </w:rPr>
              <w:t xml:space="preserve"> концентрат для приготовления раствора для </w:t>
            </w:r>
            <w:proofErr w:type="spellStart"/>
            <w:r w:rsidRPr="00EF63C2">
              <w:rPr>
                <w:sz w:val="16"/>
                <w:szCs w:val="18"/>
              </w:rPr>
              <w:t>инфузий</w:t>
            </w:r>
            <w:proofErr w:type="spellEnd"/>
            <w:r w:rsidRPr="00EF63C2">
              <w:rPr>
                <w:sz w:val="16"/>
                <w:szCs w:val="18"/>
              </w:rPr>
              <w:t xml:space="preserve"> 4 мг/5 мл флакон (флакончик) пачка картонная 5 мл, N 1</w:t>
            </w:r>
            <w:r w:rsidRPr="00EF63C2">
              <w:rPr>
                <w:sz w:val="16"/>
                <w:szCs w:val="18"/>
              </w:rPr>
              <w:br/>
              <w:t xml:space="preserve">  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 xml:space="preserve">концентрат для приготовления раствора для </w:t>
            </w:r>
            <w:proofErr w:type="spellStart"/>
            <w:r w:rsidRPr="00EF63C2">
              <w:rPr>
                <w:sz w:val="16"/>
                <w:szCs w:val="18"/>
              </w:rPr>
              <w:t>инфузий</w:t>
            </w:r>
            <w:proofErr w:type="spellEnd"/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4 мг/5 мл</w:t>
            </w:r>
          </w:p>
        </w:tc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8"/>
                <w:szCs w:val="20"/>
              </w:rPr>
              <w:t xml:space="preserve">мл (см3) / </w:t>
            </w:r>
            <w:proofErr w:type="spellStart"/>
            <w:r w:rsidRPr="00EF63C2">
              <w:rPr>
                <w:sz w:val="18"/>
                <w:szCs w:val="20"/>
              </w:rPr>
              <w:t>упак</w:t>
            </w:r>
            <w:proofErr w:type="spellEnd"/>
            <w:r w:rsidRPr="00EF63C2">
              <w:rPr>
                <w:sz w:val="18"/>
                <w:szCs w:val="20"/>
              </w:rPr>
              <w:t>.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8"/>
                <w:szCs w:val="20"/>
              </w:rPr>
              <w:t>60,67 / 303,36</w:t>
            </w: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10%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8"/>
                <w:szCs w:val="20"/>
              </w:rPr>
              <w:t>66,74 / 333,70</w:t>
            </w:r>
          </w:p>
        </w:tc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  <w:lang w:val="en-US"/>
              </w:rPr>
              <w:t>20/</w:t>
            </w:r>
            <w:r w:rsidRPr="00EF63C2">
              <w:rPr>
                <w:sz w:val="16"/>
                <w:szCs w:val="18"/>
              </w:rPr>
              <w:t>4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1 213,45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121,35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1 334,80</w:t>
            </w:r>
          </w:p>
        </w:tc>
      </w:tr>
      <w:tr w:rsidR="00EF63C2" w:rsidRPr="00EF63C2" w:rsidTr="00EF63C2">
        <w:trPr>
          <w:trHeight w:hRule="exact" w:val="165"/>
        </w:trPr>
        <w:tc>
          <w:tcPr>
            <w:tcW w:w="42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775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66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5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5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3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9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5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5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25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3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07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07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46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46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6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59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54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4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64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30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59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3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5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25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0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8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25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9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</w:tr>
      <w:tr w:rsidR="00EF63C2" w:rsidRPr="00EF63C2" w:rsidTr="00EF63C2">
        <w:trPr>
          <w:trHeight w:val="660"/>
        </w:trPr>
        <w:tc>
          <w:tcPr>
            <w:tcW w:w="14673" w:type="dxa"/>
            <w:gridSpan w:val="29"/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sz w:val="16"/>
                <w:szCs w:val="18"/>
              </w:rPr>
            </w:pPr>
            <w:r w:rsidRPr="00EF63C2">
              <w:rPr>
                <w:sz w:val="16"/>
                <w:szCs w:val="18"/>
              </w:rPr>
              <w:t>* При отгрузке товара со склада в целях сохранности количества и качества поставляемой продукции, создания условий для своевременной и правильной приёмки, а также во исполнение требований Федерального закона от 12.04.2010 № 61-ФЗ «Об обращении лекарственных средств» поставка лекарственных препаратов производится стандартными (потребительскими) упаковками.</w:t>
            </w:r>
          </w:p>
        </w:tc>
      </w:tr>
      <w:tr w:rsidR="00EF63C2" w:rsidRPr="00EF63C2" w:rsidTr="00EF63C2">
        <w:trPr>
          <w:trHeight w:hRule="exact" w:val="165"/>
        </w:trPr>
        <w:tc>
          <w:tcPr>
            <w:tcW w:w="42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775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66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5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5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3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9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5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5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25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3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07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07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46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46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6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59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54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4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64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30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59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3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5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25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0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8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25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9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</w:tr>
      <w:tr w:rsidR="00EF63C2" w:rsidRPr="00EF63C2" w:rsidTr="00EF63C2">
        <w:trPr>
          <w:trHeight w:val="300"/>
        </w:trPr>
        <w:tc>
          <w:tcPr>
            <w:tcW w:w="14673" w:type="dxa"/>
            <w:gridSpan w:val="29"/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EF63C2">
              <w:rPr>
                <w:b/>
                <w:sz w:val="18"/>
                <w:szCs w:val="20"/>
              </w:rPr>
              <w:t>ИТОГО:  76 406 (Семьдесят шесть тысяч четыреста шесть</w:t>
            </w:r>
            <w:proofErr w:type="gramStart"/>
            <w:r w:rsidRPr="00EF63C2">
              <w:rPr>
                <w:b/>
                <w:sz w:val="18"/>
                <w:szCs w:val="20"/>
              </w:rPr>
              <w:t xml:space="preserve"> )</w:t>
            </w:r>
            <w:proofErr w:type="gramEnd"/>
            <w:r w:rsidRPr="00EF63C2">
              <w:rPr>
                <w:b/>
                <w:sz w:val="18"/>
                <w:szCs w:val="20"/>
              </w:rPr>
              <w:t xml:space="preserve"> рублей 05 копеек, в том числе НДС 10% 6 946 (Шесть тысяч девятьсот сорок шесть )  рублей 01 копейка</w:t>
            </w:r>
          </w:p>
        </w:tc>
      </w:tr>
      <w:tr w:rsidR="00EF63C2" w:rsidRPr="00EF63C2" w:rsidTr="00EF63C2">
        <w:trPr>
          <w:trHeight w:hRule="exact" w:val="300"/>
        </w:trPr>
        <w:tc>
          <w:tcPr>
            <w:tcW w:w="42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775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66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55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5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3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9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5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5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25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3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07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07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46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446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6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59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54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34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64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30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59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3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5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25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0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8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25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91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sz w:val="20"/>
              </w:rPr>
            </w:pPr>
          </w:p>
        </w:tc>
      </w:tr>
    </w:tbl>
    <w:p w:rsidR="00EF63C2" w:rsidRPr="00EF63C2" w:rsidRDefault="00EF63C2" w:rsidP="00EF63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280"/>
        <w:gridCol w:w="7280"/>
      </w:tblGrid>
      <w:tr w:rsidR="00EF63C2" w:rsidRPr="00EF63C2" w:rsidTr="00EF63C2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C2" w:rsidRPr="00EF63C2" w:rsidRDefault="00EF63C2" w:rsidP="00EF63C2">
            <w:pPr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EF63C2">
              <w:rPr>
                <w:rFonts w:ascii="Times New Roman" w:eastAsia="Times New Roman" w:hAnsi="Times New Roman"/>
                <w:sz w:val="22"/>
                <w:szCs w:val="24"/>
              </w:rPr>
              <w:t>Заказчик:</w:t>
            </w:r>
          </w:p>
          <w:p w:rsidR="00EF63C2" w:rsidRPr="00EF63C2" w:rsidRDefault="00EF63C2" w:rsidP="00EF63C2">
            <w:pPr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</w:p>
          <w:p w:rsidR="00EF63C2" w:rsidRPr="00EF63C2" w:rsidRDefault="00EF63C2" w:rsidP="00EF63C2">
            <w:pPr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EF63C2">
              <w:rPr>
                <w:rFonts w:ascii="Times New Roman" w:eastAsia="Times New Roman" w:hAnsi="Times New Roman"/>
                <w:sz w:val="22"/>
                <w:szCs w:val="24"/>
              </w:rPr>
              <w:t xml:space="preserve">Главный врач </w:t>
            </w:r>
          </w:p>
          <w:p w:rsidR="00EF63C2" w:rsidRPr="00EF63C2" w:rsidRDefault="00EF63C2" w:rsidP="00EF63C2">
            <w:pPr>
              <w:jc w:val="both"/>
              <w:rPr>
                <w:rFonts w:ascii="Times New Roman" w:eastAsia="Times New Roman" w:hAnsi="Times New Roman"/>
                <w:sz w:val="22"/>
                <w:szCs w:val="24"/>
                <w:highlight w:val="yellow"/>
              </w:rPr>
            </w:pPr>
            <w:r w:rsidRPr="00EF63C2">
              <w:rPr>
                <w:rFonts w:ascii="Times New Roman" w:eastAsia="Times New Roman" w:hAnsi="Times New Roman"/>
                <w:sz w:val="22"/>
                <w:szCs w:val="24"/>
              </w:rPr>
              <w:t xml:space="preserve"> _______________Д.Ю. Печенкин</w:t>
            </w:r>
          </w:p>
          <w:p w:rsidR="00EF63C2" w:rsidRPr="00EF63C2" w:rsidRDefault="00EF63C2" w:rsidP="00EF63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4"/>
                <w:highlight w:val="yellow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C2" w:rsidRPr="00EF63C2" w:rsidRDefault="00EF63C2" w:rsidP="00EF63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EF63C2">
              <w:rPr>
                <w:rFonts w:ascii="Times New Roman" w:eastAsia="Times New Roman" w:hAnsi="Times New Roman"/>
                <w:sz w:val="22"/>
                <w:szCs w:val="24"/>
              </w:rPr>
              <w:lastRenderedPageBreak/>
              <w:t xml:space="preserve">Поставщик: </w:t>
            </w:r>
          </w:p>
          <w:p w:rsidR="00EF63C2" w:rsidRPr="00EF63C2" w:rsidRDefault="00EF63C2" w:rsidP="00EF63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4"/>
              </w:rPr>
            </w:pPr>
          </w:p>
          <w:p w:rsidR="00EF63C2" w:rsidRPr="00EF63C2" w:rsidRDefault="00EF63C2" w:rsidP="00EF63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EF63C2">
              <w:rPr>
                <w:rFonts w:ascii="Times New Roman" w:eastAsia="Times New Roman" w:hAnsi="Times New Roman"/>
                <w:sz w:val="22"/>
                <w:szCs w:val="24"/>
              </w:rPr>
              <w:t>Генеральный директор</w:t>
            </w:r>
          </w:p>
          <w:p w:rsidR="00EF63C2" w:rsidRPr="00EF63C2" w:rsidRDefault="00EF63C2" w:rsidP="00EF63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EF63C2">
              <w:rPr>
                <w:rFonts w:ascii="Times New Roman" w:eastAsia="Times New Roman" w:hAnsi="Times New Roman"/>
                <w:sz w:val="22"/>
                <w:szCs w:val="24"/>
              </w:rPr>
              <w:t>_____________________Котова Е. В.</w:t>
            </w:r>
          </w:p>
        </w:tc>
      </w:tr>
    </w:tbl>
    <w:p w:rsidR="00EF63C2" w:rsidRPr="00EF63C2" w:rsidRDefault="00EF63C2" w:rsidP="00EF63C2">
      <w:pPr>
        <w:spacing w:after="0" w:line="240" w:lineRule="auto"/>
        <w:rPr>
          <w:sz w:val="20"/>
        </w:rPr>
        <w:sectPr w:rsidR="00EF63C2" w:rsidRPr="00EF63C2" w:rsidSect="00EF63C2">
          <w:pgSz w:w="16838" w:h="11906" w:orient="landscape"/>
          <w:pgMar w:top="720" w:right="720" w:bottom="720" w:left="720" w:header="708" w:footer="708" w:gutter="0"/>
          <w:cols w:space="720"/>
          <w:docGrid w:linePitch="299"/>
        </w:sectPr>
      </w:pPr>
    </w:p>
    <w:tbl>
      <w:tblPr>
        <w:tblW w:w="10620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279"/>
        <w:gridCol w:w="3237"/>
        <w:gridCol w:w="1801"/>
        <w:gridCol w:w="1835"/>
        <w:gridCol w:w="35"/>
        <w:gridCol w:w="1054"/>
        <w:gridCol w:w="607"/>
        <w:gridCol w:w="28"/>
      </w:tblGrid>
      <w:tr w:rsidR="00EF63C2" w:rsidRPr="00EF63C2" w:rsidTr="00EF63C2">
        <w:trPr>
          <w:trHeight w:hRule="exact" w:val="435"/>
        </w:trPr>
        <w:tc>
          <w:tcPr>
            <w:tcW w:w="7083" w:type="dxa"/>
            <w:gridSpan w:val="4"/>
            <w:vMerge w:val="restart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3539" w:type="dxa"/>
            <w:gridSpan w:val="5"/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6"/>
                <w:szCs w:val="18"/>
              </w:rPr>
            </w:pPr>
            <w:r w:rsidRPr="00EF63C2">
              <w:rPr>
                <w:rFonts w:ascii="Courier New" w:hAnsi="Courier New"/>
                <w:sz w:val="16"/>
                <w:szCs w:val="18"/>
              </w:rPr>
              <w:t>Приложение № 2</w:t>
            </w:r>
          </w:p>
        </w:tc>
      </w:tr>
      <w:tr w:rsidR="00EF63C2" w:rsidRPr="00EF63C2" w:rsidTr="00EF63C2">
        <w:trPr>
          <w:trHeight w:val="449"/>
        </w:trPr>
        <w:tc>
          <w:tcPr>
            <w:tcW w:w="1200" w:type="dxa"/>
            <w:gridSpan w:val="4"/>
            <w:vMerge/>
            <w:vAlign w:val="center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3539" w:type="dxa"/>
            <w:gridSpan w:val="5"/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6"/>
                <w:szCs w:val="18"/>
              </w:rPr>
            </w:pPr>
            <w:r w:rsidRPr="00EF63C2">
              <w:rPr>
                <w:rFonts w:ascii="Courier New" w:hAnsi="Courier New"/>
                <w:sz w:val="16"/>
                <w:szCs w:val="18"/>
              </w:rPr>
              <w:t xml:space="preserve">к Контракту </w:t>
            </w:r>
          </w:p>
        </w:tc>
      </w:tr>
      <w:tr w:rsidR="00EF63C2" w:rsidRPr="00EF63C2" w:rsidTr="00EF63C2">
        <w:trPr>
          <w:trHeight w:hRule="exact" w:val="240"/>
        </w:trPr>
        <w:tc>
          <w:tcPr>
            <w:tcW w:w="1200" w:type="dxa"/>
            <w:gridSpan w:val="4"/>
            <w:vMerge/>
            <w:vAlign w:val="center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2904" w:type="dxa"/>
            <w:gridSpan w:val="3"/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6"/>
                <w:szCs w:val="18"/>
              </w:rPr>
            </w:pPr>
            <w:r w:rsidRPr="00EF63C2">
              <w:rPr>
                <w:rFonts w:ascii="Courier New" w:hAnsi="Courier New"/>
                <w:sz w:val="16"/>
                <w:szCs w:val="18"/>
              </w:rPr>
              <w:t>от 11.11.2022 года</w:t>
            </w:r>
          </w:p>
        </w:tc>
        <w:tc>
          <w:tcPr>
            <w:tcW w:w="608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6"/>
                <w:szCs w:val="18"/>
              </w:rPr>
            </w:pPr>
          </w:p>
        </w:tc>
        <w:tc>
          <w:tcPr>
            <w:tcW w:w="26" w:type="dxa"/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rFonts w:ascii="Arial" w:hAnsi="Arial"/>
                <w:sz w:val="16"/>
                <w:szCs w:val="18"/>
              </w:rPr>
            </w:pPr>
          </w:p>
        </w:tc>
      </w:tr>
      <w:tr w:rsidR="00EF63C2" w:rsidRPr="00EF63C2" w:rsidTr="00EF63C2">
        <w:trPr>
          <w:trHeight w:hRule="exact" w:val="779"/>
        </w:trPr>
        <w:tc>
          <w:tcPr>
            <w:tcW w:w="1200" w:type="dxa"/>
            <w:gridSpan w:val="4"/>
            <w:vMerge/>
            <w:vAlign w:val="center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2904" w:type="dxa"/>
            <w:gridSpan w:val="3"/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both"/>
              <w:rPr>
                <w:rFonts w:ascii="Courier New" w:hAnsi="Courier New"/>
                <w:sz w:val="16"/>
                <w:szCs w:val="18"/>
              </w:rPr>
            </w:pPr>
            <w:r w:rsidRPr="00EF63C2">
              <w:rPr>
                <w:rFonts w:ascii="Courier New" w:hAnsi="Courier New"/>
                <w:sz w:val="16"/>
                <w:szCs w:val="18"/>
              </w:rPr>
              <w:t xml:space="preserve">№ 0340200003322012452       </w:t>
            </w:r>
          </w:p>
        </w:tc>
        <w:tc>
          <w:tcPr>
            <w:tcW w:w="608" w:type="dxa"/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right"/>
              <w:rPr>
                <w:rFonts w:ascii="Courier New" w:hAnsi="Courier New"/>
                <w:b/>
                <w:bCs/>
                <w:sz w:val="16"/>
                <w:szCs w:val="18"/>
              </w:rPr>
            </w:pPr>
            <w:r w:rsidRPr="00EF63C2">
              <w:rPr>
                <w:sz w:val="20"/>
              </w:rPr>
              <w:t xml:space="preserve"> </w:t>
            </w:r>
          </w:p>
        </w:tc>
        <w:tc>
          <w:tcPr>
            <w:tcW w:w="26" w:type="dxa"/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right"/>
              <w:rPr>
                <w:rFonts w:ascii="Courier New" w:hAnsi="Courier New"/>
                <w:sz w:val="16"/>
                <w:szCs w:val="18"/>
              </w:rPr>
            </w:pPr>
            <w:r w:rsidRPr="00EF63C2">
              <w:rPr>
                <w:rFonts w:ascii="Times New Roman" w:hAnsi="Times New Roman"/>
                <w:b/>
                <w:szCs w:val="24"/>
                <w:lang w:eastAsia="ru-RU"/>
              </w:rPr>
              <w:t>0340200003322012452</w:t>
            </w:r>
          </w:p>
        </w:tc>
      </w:tr>
      <w:tr w:rsidR="00EF63C2" w:rsidRPr="00EF63C2" w:rsidTr="00EF63C2">
        <w:trPr>
          <w:trHeight w:val="240"/>
        </w:trPr>
        <w:tc>
          <w:tcPr>
            <w:tcW w:w="10622" w:type="dxa"/>
            <w:gridSpan w:val="9"/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rFonts w:ascii="Courier New" w:hAnsi="Courier New"/>
                <w:sz w:val="16"/>
                <w:szCs w:val="18"/>
              </w:rPr>
            </w:pPr>
            <w:r w:rsidRPr="00EF63C2">
              <w:rPr>
                <w:rFonts w:ascii="Courier New" w:hAnsi="Courier New"/>
                <w:sz w:val="16"/>
                <w:szCs w:val="18"/>
              </w:rPr>
              <w:t>Технические характеристики</w:t>
            </w:r>
          </w:p>
        </w:tc>
      </w:tr>
      <w:tr w:rsidR="00EF63C2" w:rsidRPr="00EF63C2" w:rsidTr="00EF63C2">
        <w:trPr>
          <w:trHeight w:hRule="exact" w:val="24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rFonts w:ascii="Courier New" w:hAnsi="Courier New"/>
                <w:sz w:val="16"/>
                <w:szCs w:val="18"/>
              </w:rPr>
            </w:pPr>
            <w:r w:rsidRPr="00EF63C2">
              <w:rPr>
                <w:rFonts w:ascii="Courier New" w:hAnsi="Courier New"/>
                <w:sz w:val="16"/>
                <w:szCs w:val="18"/>
              </w:rPr>
              <w:t>№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rFonts w:ascii="Courier New" w:hAnsi="Courier New"/>
                <w:sz w:val="16"/>
                <w:szCs w:val="18"/>
              </w:rPr>
            </w:pPr>
            <w:r w:rsidRPr="00EF63C2">
              <w:rPr>
                <w:rFonts w:ascii="Courier New" w:hAnsi="Courier New"/>
                <w:sz w:val="16"/>
                <w:szCs w:val="18"/>
              </w:rPr>
              <w:t>Параметр</w:t>
            </w:r>
          </w:p>
        </w:tc>
        <w:tc>
          <w:tcPr>
            <w:tcW w:w="53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rFonts w:ascii="Courier New" w:hAnsi="Courier New"/>
                <w:sz w:val="16"/>
                <w:szCs w:val="18"/>
              </w:rPr>
            </w:pPr>
            <w:r w:rsidRPr="00EF63C2">
              <w:rPr>
                <w:rFonts w:ascii="Courier New" w:hAnsi="Courier New"/>
                <w:sz w:val="16"/>
                <w:szCs w:val="18"/>
              </w:rPr>
              <w:t>Требуемое значение</w:t>
            </w:r>
          </w:p>
        </w:tc>
      </w:tr>
      <w:tr w:rsidR="00EF63C2" w:rsidRPr="00EF63C2" w:rsidTr="00EF63C2">
        <w:trPr>
          <w:trHeight w:hRule="exact" w:val="225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1.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Международное непатентованное наименование</w:t>
            </w:r>
          </w:p>
        </w:tc>
        <w:tc>
          <w:tcPr>
            <w:tcW w:w="534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 xml:space="preserve">1. </w:t>
            </w:r>
            <w:proofErr w:type="spellStart"/>
            <w:r w:rsidRPr="00EF63C2">
              <w:rPr>
                <w:rFonts w:ascii="Courier New" w:hAnsi="Courier New"/>
                <w:sz w:val="14"/>
                <w:szCs w:val="16"/>
              </w:rPr>
              <w:t>Золедроновая</w:t>
            </w:r>
            <w:proofErr w:type="spellEnd"/>
            <w:r w:rsidRPr="00EF63C2">
              <w:rPr>
                <w:rFonts w:ascii="Courier New" w:hAnsi="Courier New"/>
                <w:sz w:val="14"/>
                <w:szCs w:val="16"/>
              </w:rPr>
              <w:t xml:space="preserve"> кислота</w:t>
            </w:r>
          </w:p>
        </w:tc>
      </w:tr>
      <w:tr w:rsidR="00EF63C2" w:rsidRPr="00EF63C2" w:rsidTr="00EF63C2">
        <w:trPr>
          <w:trHeight w:hRule="exact" w:val="225"/>
        </w:trPr>
        <w:tc>
          <w:tcPr>
            <w:tcW w:w="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534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 xml:space="preserve">2. </w:t>
            </w:r>
            <w:proofErr w:type="spellStart"/>
            <w:r w:rsidRPr="00EF63C2">
              <w:rPr>
                <w:rFonts w:ascii="Courier New" w:hAnsi="Courier New"/>
                <w:sz w:val="14"/>
                <w:szCs w:val="16"/>
              </w:rPr>
              <w:t>Золедроновая</w:t>
            </w:r>
            <w:proofErr w:type="spellEnd"/>
            <w:r w:rsidRPr="00EF63C2">
              <w:rPr>
                <w:rFonts w:ascii="Courier New" w:hAnsi="Courier New"/>
                <w:sz w:val="14"/>
                <w:szCs w:val="16"/>
              </w:rPr>
              <w:t xml:space="preserve"> кислота</w:t>
            </w:r>
          </w:p>
        </w:tc>
      </w:tr>
      <w:tr w:rsidR="00EF63C2" w:rsidRPr="00EF63C2" w:rsidTr="00EF63C2">
        <w:trPr>
          <w:trHeight w:hRule="exact" w:val="225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2.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Торговое наименование</w:t>
            </w:r>
          </w:p>
        </w:tc>
        <w:tc>
          <w:tcPr>
            <w:tcW w:w="534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 xml:space="preserve">1. </w:t>
            </w:r>
            <w:proofErr w:type="spellStart"/>
            <w:r w:rsidRPr="00EF63C2">
              <w:rPr>
                <w:rFonts w:ascii="Courier New" w:hAnsi="Courier New"/>
                <w:sz w:val="14"/>
                <w:szCs w:val="16"/>
              </w:rPr>
              <w:t>Золедроновая</w:t>
            </w:r>
            <w:proofErr w:type="spellEnd"/>
            <w:r w:rsidRPr="00EF63C2">
              <w:rPr>
                <w:rFonts w:ascii="Courier New" w:hAnsi="Courier New"/>
                <w:sz w:val="14"/>
                <w:szCs w:val="16"/>
              </w:rPr>
              <w:t xml:space="preserve"> кислота-</w:t>
            </w:r>
            <w:proofErr w:type="spellStart"/>
            <w:r w:rsidRPr="00EF63C2">
              <w:rPr>
                <w:rFonts w:ascii="Courier New" w:hAnsi="Courier New"/>
                <w:sz w:val="14"/>
                <w:szCs w:val="16"/>
              </w:rPr>
              <w:t>Ферейн</w:t>
            </w:r>
            <w:proofErr w:type="spellEnd"/>
          </w:p>
        </w:tc>
      </w:tr>
      <w:tr w:rsidR="00EF63C2" w:rsidRPr="00EF63C2" w:rsidTr="00EF63C2">
        <w:trPr>
          <w:trHeight w:hRule="exact" w:val="225"/>
        </w:trPr>
        <w:tc>
          <w:tcPr>
            <w:tcW w:w="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534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 xml:space="preserve">2. </w:t>
            </w:r>
            <w:proofErr w:type="spellStart"/>
            <w:r w:rsidRPr="00EF63C2">
              <w:rPr>
                <w:rFonts w:ascii="Courier New" w:hAnsi="Courier New"/>
                <w:sz w:val="14"/>
                <w:szCs w:val="16"/>
              </w:rPr>
              <w:t>Золедроновая</w:t>
            </w:r>
            <w:proofErr w:type="spellEnd"/>
            <w:r w:rsidRPr="00EF63C2">
              <w:rPr>
                <w:rFonts w:ascii="Courier New" w:hAnsi="Courier New"/>
                <w:sz w:val="14"/>
                <w:szCs w:val="16"/>
              </w:rPr>
              <w:t xml:space="preserve"> кислота-</w:t>
            </w:r>
            <w:proofErr w:type="spellStart"/>
            <w:r w:rsidRPr="00EF63C2">
              <w:rPr>
                <w:rFonts w:ascii="Courier New" w:hAnsi="Courier New"/>
                <w:sz w:val="14"/>
                <w:szCs w:val="16"/>
              </w:rPr>
              <w:t>Ферейн</w:t>
            </w:r>
            <w:proofErr w:type="spellEnd"/>
          </w:p>
        </w:tc>
      </w:tr>
      <w:tr w:rsidR="00EF63C2" w:rsidRPr="00EF63C2" w:rsidTr="00EF63C2">
        <w:trPr>
          <w:trHeight w:hRule="exact" w:val="855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3.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Наименование держателя или владельца регистрационного удостоверения лекарственного препарата, наименование производителя лекарственного препарата</w:t>
            </w:r>
          </w:p>
        </w:tc>
        <w:tc>
          <w:tcPr>
            <w:tcW w:w="534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 xml:space="preserve">1. </w:t>
            </w:r>
            <w:proofErr w:type="spellStart"/>
            <w:r w:rsidRPr="00EF63C2">
              <w:rPr>
                <w:rFonts w:ascii="Courier New" w:hAnsi="Courier New"/>
                <w:sz w:val="14"/>
                <w:szCs w:val="16"/>
              </w:rPr>
              <w:t>Брынцалов</w:t>
            </w:r>
            <w:proofErr w:type="spellEnd"/>
            <w:r w:rsidRPr="00EF63C2">
              <w:rPr>
                <w:rFonts w:ascii="Courier New" w:hAnsi="Courier New"/>
                <w:sz w:val="14"/>
                <w:szCs w:val="16"/>
              </w:rPr>
              <w:t xml:space="preserve">-А АО / </w:t>
            </w:r>
            <w:proofErr w:type="spellStart"/>
            <w:r w:rsidRPr="00EF63C2">
              <w:rPr>
                <w:rFonts w:ascii="Courier New" w:hAnsi="Courier New"/>
                <w:sz w:val="14"/>
                <w:szCs w:val="16"/>
              </w:rPr>
              <w:t>Брынцалов</w:t>
            </w:r>
            <w:proofErr w:type="spellEnd"/>
            <w:r w:rsidRPr="00EF63C2">
              <w:rPr>
                <w:rFonts w:ascii="Courier New" w:hAnsi="Courier New"/>
                <w:sz w:val="14"/>
                <w:szCs w:val="16"/>
              </w:rPr>
              <w:t>-А АО</w:t>
            </w:r>
          </w:p>
        </w:tc>
      </w:tr>
      <w:tr w:rsidR="00EF63C2" w:rsidRPr="00EF63C2" w:rsidTr="00EF63C2">
        <w:trPr>
          <w:trHeight w:hRule="exact" w:val="225"/>
        </w:trPr>
        <w:tc>
          <w:tcPr>
            <w:tcW w:w="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534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 xml:space="preserve">2. </w:t>
            </w:r>
            <w:proofErr w:type="spellStart"/>
            <w:r w:rsidRPr="00EF63C2">
              <w:rPr>
                <w:rFonts w:ascii="Courier New" w:hAnsi="Courier New"/>
                <w:sz w:val="14"/>
                <w:szCs w:val="16"/>
              </w:rPr>
              <w:t>Брынцалов</w:t>
            </w:r>
            <w:proofErr w:type="spellEnd"/>
            <w:r w:rsidRPr="00EF63C2">
              <w:rPr>
                <w:rFonts w:ascii="Courier New" w:hAnsi="Courier New"/>
                <w:sz w:val="14"/>
                <w:szCs w:val="16"/>
              </w:rPr>
              <w:t xml:space="preserve">-А АО / </w:t>
            </w:r>
            <w:proofErr w:type="spellStart"/>
            <w:r w:rsidRPr="00EF63C2">
              <w:rPr>
                <w:rFonts w:ascii="Courier New" w:hAnsi="Courier New"/>
                <w:sz w:val="14"/>
                <w:szCs w:val="16"/>
              </w:rPr>
              <w:t>Брынцалов</w:t>
            </w:r>
            <w:proofErr w:type="spellEnd"/>
            <w:r w:rsidRPr="00EF63C2">
              <w:rPr>
                <w:rFonts w:ascii="Courier New" w:hAnsi="Courier New"/>
                <w:sz w:val="14"/>
                <w:szCs w:val="16"/>
              </w:rPr>
              <w:t>-А АО</w:t>
            </w:r>
          </w:p>
        </w:tc>
      </w:tr>
      <w:tr w:rsidR="00EF63C2" w:rsidRPr="00EF63C2" w:rsidTr="00EF63C2">
        <w:trPr>
          <w:trHeight w:hRule="exact" w:val="36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4.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Номер регистрационного удостоверения лекарственного препарата</w:t>
            </w:r>
          </w:p>
        </w:tc>
        <w:tc>
          <w:tcPr>
            <w:tcW w:w="534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1. ЛП-007061</w:t>
            </w:r>
          </w:p>
        </w:tc>
      </w:tr>
      <w:tr w:rsidR="00EF63C2" w:rsidRPr="00EF63C2" w:rsidTr="00EF63C2">
        <w:trPr>
          <w:trHeight w:hRule="exact" w:val="225"/>
        </w:trPr>
        <w:tc>
          <w:tcPr>
            <w:tcW w:w="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534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2. ЛП-007061</w:t>
            </w:r>
          </w:p>
        </w:tc>
      </w:tr>
      <w:tr w:rsidR="00EF63C2" w:rsidRPr="00EF63C2" w:rsidTr="00EF63C2">
        <w:trPr>
          <w:trHeight w:hRule="exact" w:val="645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5.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Код в соответствии с Общероссийским классификатором продукции по видам экономической деятельности</w:t>
            </w:r>
          </w:p>
        </w:tc>
        <w:tc>
          <w:tcPr>
            <w:tcW w:w="534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1. 21.20.10.227</w:t>
            </w:r>
          </w:p>
        </w:tc>
      </w:tr>
      <w:tr w:rsidR="00EF63C2" w:rsidRPr="00EF63C2" w:rsidTr="00EF63C2">
        <w:trPr>
          <w:trHeight w:hRule="exact" w:val="225"/>
        </w:trPr>
        <w:tc>
          <w:tcPr>
            <w:tcW w:w="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534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2. 21.20.10.227</w:t>
            </w:r>
          </w:p>
        </w:tc>
      </w:tr>
      <w:tr w:rsidR="00EF63C2" w:rsidRPr="00EF63C2" w:rsidTr="00EF63C2">
        <w:trPr>
          <w:trHeight w:hRule="exact" w:val="225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6.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Единица измерения Товара</w:t>
            </w:r>
          </w:p>
        </w:tc>
        <w:tc>
          <w:tcPr>
            <w:tcW w:w="53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мл</w:t>
            </w:r>
          </w:p>
        </w:tc>
      </w:tr>
      <w:tr w:rsidR="00EF63C2" w:rsidRPr="00EF63C2" w:rsidTr="00EF63C2">
        <w:trPr>
          <w:trHeight w:hRule="exact" w:val="225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7.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Количество Товара в единицах измерения</w:t>
            </w:r>
          </w:p>
        </w:tc>
        <w:tc>
          <w:tcPr>
            <w:tcW w:w="534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1. 1125</w:t>
            </w:r>
          </w:p>
        </w:tc>
      </w:tr>
      <w:tr w:rsidR="00EF63C2" w:rsidRPr="00EF63C2" w:rsidTr="00EF63C2">
        <w:trPr>
          <w:trHeight w:hRule="exact" w:val="225"/>
        </w:trPr>
        <w:tc>
          <w:tcPr>
            <w:tcW w:w="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534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2. 20</w:t>
            </w:r>
          </w:p>
        </w:tc>
      </w:tr>
      <w:tr w:rsidR="00EF63C2" w:rsidRPr="00EF63C2" w:rsidTr="00EF63C2">
        <w:trPr>
          <w:trHeight w:hRule="exact" w:val="225"/>
        </w:trPr>
        <w:tc>
          <w:tcPr>
            <w:tcW w:w="1059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В Случае заключения Контракта по результатам конкурентных процедур закупок:</w:t>
            </w:r>
          </w:p>
        </w:tc>
        <w:tc>
          <w:tcPr>
            <w:tcW w:w="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rFonts w:ascii="Arial" w:hAnsi="Arial"/>
                <w:sz w:val="14"/>
                <w:szCs w:val="16"/>
              </w:rPr>
            </w:pPr>
          </w:p>
        </w:tc>
      </w:tr>
      <w:tr w:rsidR="00EF63C2" w:rsidRPr="00EF63C2" w:rsidTr="00EF63C2">
        <w:trPr>
          <w:trHeight w:hRule="exact" w:val="225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8.</w:t>
            </w:r>
          </w:p>
        </w:tc>
        <w:tc>
          <w:tcPr>
            <w:tcW w:w="985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Информация о Товаре:</w:t>
            </w:r>
          </w:p>
        </w:tc>
        <w:tc>
          <w:tcPr>
            <w:tcW w:w="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</w:p>
        </w:tc>
      </w:tr>
      <w:tr w:rsidR="00EF63C2" w:rsidRPr="00EF63C2" w:rsidTr="00EF63C2">
        <w:trPr>
          <w:trHeight w:hRule="exact" w:val="225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8.1.</w:t>
            </w:r>
          </w:p>
        </w:tc>
        <w:tc>
          <w:tcPr>
            <w:tcW w:w="987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Товар, произведенный на территории государств - членов Евразийского экономического союза:</w:t>
            </w:r>
          </w:p>
        </w:tc>
      </w:tr>
      <w:tr w:rsidR="00EF63C2" w:rsidRPr="00EF63C2" w:rsidTr="00EF63C2">
        <w:trPr>
          <w:trHeight w:hRule="exact" w:val="1485"/>
        </w:trPr>
        <w:tc>
          <w:tcPr>
            <w:tcW w:w="2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Торговое наименование лекарственного препарата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Лекарственная форма, дозировка лекарственного препарата, количество лекарственных форм во вторичной (потребительской) упаковке</w:t>
            </w:r>
          </w:p>
        </w:tc>
        <w:tc>
          <w:tcPr>
            <w:tcW w:w="3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Наименование страны происхождения Товара (с указанием данных документа, подтверждающего страну происхождения товара - при наличии)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Единица измерения</w:t>
            </w: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Количество в единицах измерения</w:t>
            </w:r>
          </w:p>
        </w:tc>
      </w:tr>
      <w:tr w:rsidR="00EF63C2" w:rsidRPr="00EF63C2" w:rsidTr="00EF63C2">
        <w:trPr>
          <w:trHeight w:hRule="exact" w:val="855"/>
        </w:trPr>
        <w:tc>
          <w:tcPr>
            <w:tcW w:w="2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rFonts w:ascii="Courier New" w:hAnsi="Courier New"/>
                <w:sz w:val="14"/>
                <w:szCs w:val="16"/>
              </w:rPr>
            </w:pPr>
            <w:proofErr w:type="spellStart"/>
            <w:r w:rsidRPr="00EF63C2">
              <w:rPr>
                <w:rFonts w:ascii="Courier New" w:hAnsi="Courier New"/>
                <w:sz w:val="14"/>
                <w:szCs w:val="16"/>
              </w:rPr>
              <w:t>Золедроновая</w:t>
            </w:r>
            <w:proofErr w:type="spellEnd"/>
            <w:r w:rsidRPr="00EF63C2">
              <w:rPr>
                <w:rFonts w:ascii="Courier New" w:hAnsi="Courier New"/>
                <w:sz w:val="14"/>
                <w:szCs w:val="16"/>
              </w:rPr>
              <w:t xml:space="preserve"> кислота-</w:t>
            </w:r>
            <w:proofErr w:type="spellStart"/>
            <w:r w:rsidRPr="00EF63C2">
              <w:rPr>
                <w:rFonts w:ascii="Courier New" w:hAnsi="Courier New"/>
                <w:sz w:val="14"/>
                <w:szCs w:val="16"/>
              </w:rPr>
              <w:t>Ферейн</w:t>
            </w:r>
            <w:proofErr w:type="spellEnd"/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 xml:space="preserve">концентрат для приготовления раствора для </w:t>
            </w:r>
            <w:proofErr w:type="spellStart"/>
            <w:r w:rsidRPr="00EF63C2">
              <w:rPr>
                <w:rFonts w:ascii="Courier New" w:hAnsi="Courier New"/>
                <w:sz w:val="14"/>
                <w:szCs w:val="16"/>
              </w:rPr>
              <w:t>инфузий</w:t>
            </w:r>
            <w:proofErr w:type="spellEnd"/>
            <w:r w:rsidRPr="00EF63C2">
              <w:rPr>
                <w:rFonts w:ascii="Courier New" w:hAnsi="Courier New"/>
                <w:sz w:val="14"/>
                <w:szCs w:val="16"/>
              </w:rPr>
              <w:t xml:space="preserve"> 4 мг/5 мл флакон (флакончик) пачка картонная 5 мл, N 1</w:t>
            </w:r>
          </w:p>
        </w:tc>
        <w:tc>
          <w:tcPr>
            <w:tcW w:w="3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мл</w:t>
            </w: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1125</w:t>
            </w:r>
          </w:p>
        </w:tc>
      </w:tr>
      <w:tr w:rsidR="00EF63C2" w:rsidRPr="00EF63C2" w:rsidTr="00EF63C2">
        <w:trPr>
          <w:trHeight w:hRule="exact" w:val="855"/>
        </w:trPr>
        <w:tc>
          <w:tcPr>
            <w:tcW w:w="2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rFonts w:ascii="Courier New" w:hAnsi="Courier New"/>
                <w:sz w:val="14"/>
                <w:szCs w:val="16"/>
              </w:rPr>
            </w:pPr>
            <w:proofErr w:type="spellStart"/>
            <w:r w:rsidRPr="00EF63C2">
              <w:rPr>
                <w:rFonts w:ascii="Courier New" w:hAnsi="Courier New"/>
                <w:sz w:val="14"/>
                <w:szCs w:val="16"/>
              </w:rPr>
              <w:t>Золедроновая</w:t>
            </w:r>
            <w:proofErr w:type="spellEnd"/>
            <w:r w:rsidRPr="00EF63C2">
              <w:rPr>
                <w:rFonts w:ascii="Courier New" w:hAnsi="Courier New"/>
                <w:sz w:val="14"/>
                <w:szCs w:val="16"/>
              </w:rPr>
              <w:t xml:space="preserve"> кислота-</w:t>
            </w:r>
            <w:proofErr w:type="spellStart"/>
            <w:r w:rsidRPr="00EF63C2">
              <w:rPr>
                <w:rFonts w:ascii="Courier New" w:hAnsi="Courier New"/>
                <w:sz w:val="14"/>
                <w:szCs w:val="16"/>
              </w:rPr>
              <w:t>Ферейн</w:t>
            </w:r>
            <w:proofErr w:type="spellEnd"/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 xml:space="preserve">концентрат для приготовления раствора для </w:t>
            </w:r>
            <w:proofErr w:type="spellStart"/>
            <w:r w:rsidRPr="00EF63C2">
              <w:rPr>
                <w:rFonts w:ascii="Courier New" w:hAnsi="Courier New"/>
                <w:sz w:val="14"/>
                <w:szCs w:val="16"/>
              </w:rPr>
              <w:t>инфузий</w:t>
            </w:r>
            <w:proofErr w:type="spellEnd"/>
            <w:r w:rsidRPr="00EF63C2">
              <w:rPr>
                <w:rFonts w:ascii="Courier New" w:hAnsi="Courier New"/>
                <w:sz w:val="14"/>
                <w:szCs w:val="16"/>
              </w:rPr>
              <w:t xml:space="preserve"> 4 мг/5 мл флакон (флакончик) пачка картонная 5 мл, N 1</w:t>
            </w:r>
          </w:p>
        </w:tc>
        <w:tc>
          <w:tcPr>
            <w:tcW w:w="3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мл</w:t>
            </w: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20</w:t>
            </w:r>
          </w:p>
        </w:tc>
      </w:tr>
      <w:tr w:rsidR="00EF63C2" w:rsidRPr="00EF63C2" w:rsidTr="00EF63C2">
        <w:trPr>
          <w:trHeight w:hRule="exact" w:val="225"/>
        </w:trPr>
        <w:tc>
          <w:tcPr>
            <w:tcW w:w="2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Итого: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</w:p>
        </w:tc>
        <w:tc>
          <w:tcPr>
            <w:tcW w:w="3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мл</w:t>
            </w: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1145</w:t>
            </w:r>
          </w:p>
        </w:tc>
      </w:tr>
      <w:tr w:rsidR="00EF63C2" w:rsidRPr="00EF63C2" w:rsidTr="00EF63C2">
        <w:trPr>
          <w:trHeight w:hRule="exact" w:val="225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8.2.</w:t>
            </w:r>
          </w:p>
        </w:tc>
        <w:tc>
          <w:tcPr>
            <w:tcW w:w="985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Товар иностранного происхождения:</w:t>
            </w:r>
          </w:p>
        </w:tc>
        <w:tc>
          <w:tcPr>
            <w:tcW w:w="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</w:p>
        </w:tc>
      </w:tr>
      <w:tr w:rsidR="00EF63C2" w:rsidRPr="00EF63C2" w:rsidTr="00EF63C2">
        <w:trPr>
          <w:trHeight w:hRule="exact" w:val="1485"/>
        </w:trPr>
        <w:tc>
          <w:tcPr>
            <w:tcW w:w="2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Торговое наименование лекарственного препарата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Лекарственная форма, дозировка лекарственного препарата, количество лекарственных форм во вторичной (потребительской) упаковке</w:t>
            </w:r>
          </w:p>
        </w:tc>
        <w:tc>
          <w:tcPr>
            <w:tcW w:w="3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Наименование страны происхождения Товара (с указанием данных документа, подтверждающего страну происхождения товара - при наличии)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Единица измерения</w:t>
            </w: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Количество в единицах измерения</w:t>
            </w:r>
          </w:p>
        </w:tc>
      </w:tr>
      <w:tr w:rsidR="00EF63C2" w:rsidRPr="00EF63C2" w:rsidTr="00EF63C2">
        <w:trPr>
          <w:trHeight w:hRule="exact" w:val="225"/>
        </w:trPr>
        <w:tc>
          <w:tcPr>
            <w:tcW w:w="2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Итого: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</w:p>
        </w:tc>
        <w:tc>
          <w:tcPr>
            <w:tcW w:w="3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мл</w:t>
            </w: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</w:p>
        </w:tc>
      </w:tr>
      <w:tr w:rsidR="00EF63C2" w:rsidRPr="00EF63C2" w:rsidTr="00EF63C2">
        <w:trPr>
          <w:trHeight w:val="225"/>
        </w:trPr>
        <w:tc>
          <w:tcPr>
            <w:tcW w:w="106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Примечание:</w:t>
            </w:r>
          </w:p>
        </w:tc>
      </w:tr>
      <w:tr w:rsidR="00EF63C2" w:rsidRPr="00EF63C2" w:rsidTr="00EF63C2">
        <w:trPr>
          <w:trHeight w:hRule="exact" w:val="2955"/>
        </w:trPr>
        <w:tc>
          <w:tcPr>
            <w:tcW w:w="1059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proofErr w:type="gramStart"/>
            <w:r w:rsidRPr="00EF63C2">
              <w:rPr>
                <w:rFonts w:ascii="Courier New" w:hAnsi="Courier New"/>
                <w:sz w:val="14"/>
                <w:szCs w:val="16"/>
              </w:rPr>
              <w:lastRenderedPageBreak/>
              <w:t>в случае применения ограничений, предусмотренных постановлением Правительства Российской Федерации от 30.11.2015 N 1289 "Об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нужд", при заключении и исполнении контракта не допускается замена лекарственного препарата конкретного производителя или страны его происхождения, указанных</w:t>
            </w:r>
            <w:proofErr w:type="gramEnd"/>
            <w:r w:rsidRPr="00EF63C2">
              <w:rPr>
                <w:rFonts w:ascii="Courier New" w:hAnsi="Courier New"/>
                <w:sz w:val="14"/>
                <w:szCs w:val="16"/>
              </w:rPr>
              <w:t xml:space="preserve"> в заявке, содержащей предложение о поставке лекарственного препарата;</w:t>
            </w:r>
            <w:r w:rsidRPr="00EF63C2">
              <w:rPr>
                <w:rFonts w:ascii="Courier New" w:hAnsi="Courier New"/>
                <w:sz w:val="14"/>
                <w:szCs w:val="16"/>
              </w:rPr>
              <w:br/>
              <w:t xml:space="preserve"> </w:t>
            </w:r>
            <w:proofErr w:type="gramStart"/>
            <w:r w:rsidRPr="00EF63C2">
              <w:rPr>
                <w:rFonts w:ascii="Courier New" w:hAnsi="Courier New"/>
                <w:sz w:val="14"/>
                <w:szCs w:val="16"/>
              </w:rPr>
              <w:t>в случае применения условий допуска, предусмотренных подпунктом "г" пункта 8 приказа Министерства экономического развития Российской Федерации от 25 марта 2014 г. N 155 "Об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нужд", не допускается замена страны происхождения данных товаров, указанных в заявке, за исключением случая, когда в результате</w:t>
            </w:r>
            <w:proofErr w:type="gramEnd"/>
            <w:r w:rsidRPr="00EF63C2">
              <w:rPr>
                <w:rFonts w:ascii="Courier New" w:hAnsi="Courier New"/>
                <w:sz w:val="14"/>
                <w:szCs w:val="16"/>
              </w:rPr>
              <w:t xml:space="preserve"> такой замены страной происхождения товаров будет являться государство - член Евразийского экономического союза.</w:t>
            </w:r>
          </w:p>
        </w:tc>
        <w:tc>
          <w:tcPr>
            <w:tcW w:w="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rFonts w:ascii="Arial" w:hAnsi="Arial"/>
                <w:sz w:val="14"/>
                <w:szCs w:val="16"/>
              </w:rPr>
            </w:pPr>
          </w:p>
        </w:tc>
      </w:tr>
      <w:tr w:rsidR="00EF63C2" w:rsidRPr="00EF63C2" w:rsidTr="00EF63C2">
        <w:trPr>
          <w:trHeight w:hRule="exact" w:val="225"/>
        </w:trPr>
        <w:tc>
          <w:tcPr>
            <w:tcW w:w="1059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В Случае заключения Контракта без проведения конкурентных процедур закупок:</w:t>
            </w:r>
          </w:p>
        </w:tc>
        <w:tc>
          <w:tcPr>
            <w:tcW w:w="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F63C2" w:rsidRPr="00EF63C2" w:rsidRDefault="00EF63C2" w:rsidP="00EF63C2">
            <w:pPr>
              <w:spacing w:after="0" w:line="240" w:lineRule="auto"/>
              <w:rPr>
                <w:rFonts w:ascii="Arial" w:hAnsi="Arial"/>
                <w:sz w:val="14"/>
                <w:szCs w:val="16"/>
              </w:rPr>
            </w:pPr>
          </w:p>
        </w:tc>
      </w:tr>
      <w:tr w:rsidR="00EF63C2" w:rsidRPr="00EF63C2" w:rsidTr="00EF63C2">
        <w:trPr>
          <w:trHeight w:hRule="exact" w:val="225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9.</w:t>
            </w:r>
          </w:p>
        </w:tc>
        <w:tc>
          <w:tcPr>
            <w:tcW w:w="81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Лекарственная форма, дозировка лекарственного препарата, количество</w:t>
            </w: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--</w:t>
            </w:r>
          </w:p>
        </w:tc>
      </w:tr>
      <w:tr w:rsidR="00EF63C2" w:rsidRPr="00EF63C2" w:rsidTr="00EF63C2">
        <w:trPr>
          <w:trHeight w:hRule="exact" w:val="225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10.</w:t>
            </w:r>
          </w:p>
        </w:tc>
        <w:tc>
          <w:tcPr>
            <w:tcW w:w="81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Наименование страны происхождения Товара</w:t>
            </w: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--</w:t>
            </w:r>
          </w:p>
        </w:tc>
      </w:tr>
      <w:tr w:rsidR="00EF63C2" w:rsidRPr="00EF63C2" w:rsidTr="00EF63C2">
        <w:trPr>
          <w:trHeight w:hRule="exact" w:val="435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jc w:val="center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11.</w:t>
            </w:r>
          </w:p>
        </w:tc>
        <w:tc>
          <w:tcPr>
            <w:tcW w:w="81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Остаточный срок годности</w:t>
            </w: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63C2" w:rsidRPr="00EF63C2" w:rsidRDefault="00EF63C2" w:rsidP="00EF63C2">
            <w:pPr>
              <w:spacing w:after="0" w:line="240" w:lineRule="auto"/>
              <w:rPr>
                <w:rFonts w:ascii="Courier New" w:hAnsi="Courier New"/>
                <w:sz w:val="14"/>
                <w:szCs w:val="16"/>
              </w:rPr>
            </w:pPr>
            <w:r w:rsidRPr="00EF63C2">
              <w:rPr>
                <w:rFonts w:ascii="Courier New" w:hAnsi="Courier New"/>
                <w:sz w:val="14"/>
                <w:szCs w:val="16"/>
              </w:rPr>
              <w:t>не менее 12 месяцев</w:t>
            </w:r>
          </w:p>
        </w:tc>
      </w:tr>
    </w:tbl>
    <w:p w:rsidR="00EF63C2" w:rsidRPr="00EF63C2" w:rsidRDefault="00EF63C2" w:rsidP="00EF63C2">
      <w:pPr>
        <w:autoSpaceDE w:val="0"/>
        <w:autoSpaceDN w:val="0"/>
        <w:spacing w:after="0" w:line="240" w:lineRule="auto"/>
        <w:jc w:val="both"/>
        <w:rPr>
          <w:sz w:val="20"/>
        </w:rPr>
      </w:pPr>
    </w:p>
    <w:p w:rsidR="00EF63C2" w:rsidRPr="00EF63C2" w:rsidRDefault="00EF63C2" w:rsidP="00EF63C2">
      <w:pPr>
        <w:autoSpaceDE w:val="0"/>
        <w:autoSpaceDN w:val="0"/>
        <w:spacing w:after="0" w:line="240" w:lineRule="auto"/>
        <w:jc w:val="both"/>
        <w:rPr>
          <w:sz w:val="2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54"/>
        <w:gridCol w:w="5017"/>
      </w:tblGrid>
      <w:tr w:rsidR="00EF63C2" w:rsidRPr="00EF63C2" w:rsidTr="00EF63C2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C2" w:rsidRPr="00EF63C2" w:rsidRDefault="00EF63C2" w:rsidP="00EF63C2">
            <w:pPr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EF63C2">
              <w:rPr>
                <w:rFonts w:ascii="Times New Roman" w:eastAsia="Times New Roman" w:hAnsi="Times New Roman"/>
                <w:sz w:val="22"/>
                <w:szCs w:val="24"/>
              </w:rPr>
              <w:t>Заказчик:</w:t>
            </w:r>
          </w:p>
          <w:p w:rsidR="00EF63C2" w:rsidRPr="00EF63C2" w:rsidRDefault="00EF63C2" w:rsidP="00EF63C2">
            <w:pPr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</w:p>
          <w:p w:rsidR="00EF63C2" w:rsidRPr="00EF63C2" w:rsidRDefault="00EF63C2" w:rsidP="00EF63C2">
            <w:pPr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EF63C2">
              <w:rPr>
                <w:rFonts w:ascii="Times New Roman" w:eastAsia="Times New Roman" w:hAnsi="Times New Roman"/>
                <w:sz w:val="22"/>
                <w:szCs w:val="24"/>
              </w:rPr>
              <w:t xml:space="preserve">Главный врач </w:t>
            </w:r>
          </w:p>
          <w:p w:rsidR="00EF63C2" w:rsidRPr="00EF63C2" w:rsidRDefault="00EF63C2" w:rsidP="00EF63C2">
            <w:pPr>
              <w:jc w:val="both"/>
              <w:rPr>
                <w:rFonts w:ascii="Times New Roman" w:eastAsia="Times New Roman" w:hAnsi="Times New Roman"/>
                <w:sz w:val="22"/>
                <w:szCs w:val="24"/>
                <w:highlight w:val="yellow"/>
              </w:rPr>
            </w:pPr>
            <w:r w:rsidRPr="00EF63C2">
              <w:rPr>
                <w:rFonts w:ascii="Times New Roman" w:eastAsia="Times New Roman" w:hAnsi="Times New Roman"/>
                <w:sz w:val="22"/>
                <w:szCs w:val="24"/>
              </w:rPr>
              <w:t xml:space="preserve"> _______________Д.Ю. Печенкин</w:t>
            </w:r>
          </w:p>
          <w:p w:rsidR="00EF63C2" w:rsidRPr="00EF63C2" w:rsidRDefault="00EF63C2" w:rsidP="00EF63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4"/>
                <w:highlight w:val="yellow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C2" w:rsidRPr="00EF63C2" w:rsidRDefault="00EF63C2" w:rsidP="00EF63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EF63C2">
              <w:rPr>
                <w:rFonts w:ascii="Times New Roman" w:eastAsia="Times New Roman" w:hAnsi="Times New Roman"/>
                <w:sz w:val="22"/>
                <w:szCs w:val="24"/>
              </w:rPr>
              <w:t xml:space="preserve">Поставщик: </w:t>
            </w:r>
          </w:p>
          <w:p w:rsidR="00EF63C2" w:rsidRPr="00EF63C2" w:rsidRDefault="00EF63C2" w:rsidP="00EF63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4"/>
              </w:rPr>
            </w:pPr>
          </w:p>
          <w:p w:rsidR="00EF63C2" w:rsidRPr="00EF63C2" w:rsidRDefault="00EF63C2" w:rsidP="00EF63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EF63C2">
              <w:rPr>
                <w:rFonts w:ascii="Times New Roman" w:eastAsia="Times New Roman" w:hAnsi="Times New Roman"/>
                <w:sz w:val="22"/>
                <w:szCs w:val="24"/>
              </w:rPr>
              <w:t>Генеральный директор</w:t>
            </w:r>
          </w:p>
          <w:p w:rsidR="00EF63C2" w:rsidRPr="00EF63C2" w:rsidRDefault="00EF63C2" w:rsidP="00EF63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EF63C2">
              <w:rPr>
                <w:rFonts w:ascii="Times New Roman" w:eastAsia="Times New Roman" w:hAnsi="Times New Roman"/>
                <w:sz w:val="22"/>
                <w:szCs w:val="24"/>
              </w:rPr>
              <w:t>_____________________Котова Е. В.</w:t>
            </w:r>
          </w:p>
        </w:tc>
      </w:tr>
    </w:tbl>
    <w:p w:rsidR="00661BB5" w:rsidRPr="00EF63C2" w:rsidRDefault="00661BB5" w:rsidP="00EF63C2">
      <w:pPr>
        <w:spacing w:after="0" w:line="240" w:lineRule="auto"/>
        <w:rPr>
          <w:sz w:val="20"/>
        </w:rPr>
      </w:pPr>
    </w:p>
    <w:sectPr w:rsidR="00661BB5" w:rsidRPr="00EF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C"/>
    <w:rsid w:val="00661BB5"/>
    <w:rsid w:val="00E4506C"/>
    <w:rsid w:val="00E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3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3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891</Words>
  <Characters>5081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2022-12-02T11:57:00Z</dcterms:created>
  <dcterms:modified xsi:type="dcterms:W3CDTF">2022-12-02T11:59:00Z</dcterms:modified>
</cp:coreProperties>
</file>