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28" w:rsidRDefault="00875928" w:rsidP="00875928">
      <w:pPr>
        <w:tabs>
          <w:tab w:val="left" w:pos="6761"/>
        </w:tabs>
      </w:pPr>
      <w:r>
        <w:tab/>
        <w:t>Приложение № 1 к Контракту</w:t>
      </w:r>
    </w:p>
    <w:tbl>
      <w:tblPr>
        <w:tblStyle w:val="ab"/>
        <w:tblW w:w="3715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76"/>
        <w:gridCol w:w="414"/>
        <w:gridCol w:w="284"/>
        <w:gridCol w:w="1506"/>
        <w:gridCol w:w="364"/>
        <w:gridCol w:w="406"/>
        <w:gridCol w:w="265"/>
      </w:tblGrid>
      <w:tr w:rsidR="00875928" w:rsidRPr="004F28BF" w:rsidTr="005B156B">
        <w:trPr>
          <w:trHeight w:val="240"/>
          <w:jc w:val="right"/>
        </w:trPr>
        <w:tc>
          <w:tcPr>
            <w:tcW w:w="476" w:type="dxa"/>
            <w:vAlign w:val="bottom"/>
          </w:tcPr>
          <w:p w:rsidR="00875928" w:rsidRPr="004F28BF" w:rsidRDefault="00875928" w:rsidP="005B156B">
            <w:pPr>
              <w:tabs>
                <w:tab w:val="right" w:pos="476"/>
              </w:tabs>
            </w:pPr>
            <w:r>
              <w:t>от</w:t>
            </w:r>
            <w:r>
              <w:tab/>
            </w:r>
            <w:r w:rsidRPr="004F28BF">
              <w:t>«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bottom"/>
          </w:tcPr>
          <w:p w:rsidR="00875928" w:rsidRPr="004F28BF" w:rsidRDefault="00646437" w:rsidP="005B156B">
            <w:pPr>
              <w:jc w:val="center"/>
            </w:pPr>
            <w:r>
              <w:t>16</w:t>
            </w:r>
          </w:p>
        </w:tc>
        <w:tc>
          <w:tcPr>
            <w:tcW w:w="284" w:type="dxa"/>
            <w:vAlign w:val="bottom"/>
          </w:tcPr>
          <w:p w:rsidR="00875928" w:rsidRPr="004F28BF" w:rsidRDefault="00875928" w:rsidP="005B156B">
            <w:r w:rsidRPr="004F28BF">
              <w:t>»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bottom"/>
          </w:tcPr>
          <w:p w:rsidR="00875928" w:rsidRPr="004F28BF" w:rsidRDefault="00646437" w:rsidP="005B156B">
            <w:pPr>
              <w:jc w:val="center"/>
            </w:pPr>
            <w:r>
              <w:t>июля</w:t>
            </w:r>
          </w:p>
        </w:tc>
        <w:tc>
          <w:tcPr>
            <w:tcW w:w="364" w:type="dxa"/>
            <w:vAlign w:val="bottom"/>
          </w:tcPr>
          <w:p w:rsidR="00875928" w:rsidRPr="004F28BF" w:rsidRDefault="00875928" w:rsidP="005B156B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875928" w:rsidRPr="004F28BF" w:rsidRDefault="001F52F1" w:rsidP="005B156B">
            <w:r>
              <w:t>21</w:t>
            </w:r>
          </w:p>
        </w:tc>
        <w:tc>
          <w:tcPr>
            <w:tcW w:w="265" w:type="dxa"/>
            <w:vAlign w:val="bottom"/>
          </w:tcPr>
          <w:p w:rsidR="00875928" w:rsidRPr="004F28BF" w:rsidRDefault="00875928" w:rsidP="005B156B">
            <w:pPr>
              <w:jc w:val="right"/>
            </w:pPr>
            <w:r>
              <w:t xml:space="preserve"> </w:t>
            </w: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</w:tr>
    </w:tbl>
    <w:p w:rsidR="00875928" w:rsidRPr="001D4C11" w:rsidRDefault="00875928" w:rsidP="00875928">
      <w:pPr>
        <w:rPr>
          <w:sz w:val="2"/>
          <w:szCs w:val="2"/>
        </w:rPr>
      </w:pPr>
    </w:p>
    <w:tbl>
      <w:tblPr>
        <w:tblStyle w:val="ab"/>
        <w:tblW w:w="3261" w:type="dxa"/>
        <w:tblInd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29"/>
        <w:gridCol w:w="3032"/>
      </w:tblGrid>
      <w:tr w:rsidR="00875928" w:rsidRPr="004F28BF" w:rsidTr="001F52F1">
        <w:trPr>
          <w:trHeight w:val="156"/>
        </w:trPr>
        <w:tc>
          <w:tcPr>
            <w:tcW w:w="229" w:type="dxa"/>
            <w:vAlign w:val="bottom"/>
          </w:tcPr>
          <w:p w:rsidR="00875928" w:rsidRPr="004F28BF" w:rsidRDefault="00875928" w:rsidP="005B156B">
            <w:r>
              <w:t>№</w:t>
            </w:r>
          </w:p>
        </w:tc>
        <w:tc>
          <w:tcPr>
            <w:tcW w:w="3032" w:type="dxa"/>
            <w:tcBorders>
              <w:bottom w:val="single" w:sz="4" w:space="0" w:color="auto"/>
            </w:tcBorders>
            <w:vAlign w:val="bottom"/>
          </w:tcPr>
          <w:p w:rsidR="00875928" w:rsidRPr="004F28BF" w:rsidRDefault="001F52F1" w:rsidP="005B156B">
            <w:pPr>
              <w:jc w:val="center"/>
            </w:pPr>
            <w:r w:rsidRPr="001F52F1">
              <w:t>0340200003321006893-0001</w:t>
            </w:r>
          </w:p>
        </w:tc>
      </w:tr>
    </w:tbl>
    <w:p w:rsidR="00875928" w:rsidRDefault="00875928" w:rsidP="00875928"/>
    <w:p w:rsidR="00875928" w:rsidRDefault="00875928" w:rsidP="00875928"/>
    <w:p w:rsidR="00875928" w:rsidRPr="001D4C11" w:rsidRDefault="00875928" w:rsidP="00875928">
      <w:pPr>
        <w:jc w:val="center"/>
        <w:rPr>
          <w:b/>
          <w:sz w:val="28"/>
        </w:rPr>
      </w:pPr>
      <w:r w:rsidRPr="001D4C11">
        <w:rPr>
          <w:b/>
          <w:spacing w:val="40"/>
          <w:sz w:val="28"/>
        </w:rPr>
        <w:t>СПЕЦИФИКАЦИЯ</w:t>
      </w:r>
    </w:p>
    <w:p w:rsidR="00875928" w:rsidRDefault="00875928" w:rsidP="00875928"/>
    <w:p w:rsidR="00875928" w:rsidRDefault="00875928" w:rsidP="00875928">
      <w:pPr>
        <w:rPr>
          <w:lang w:val="en-US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9"/>
        <w:gridCol w:w="3990"/>
        <w:gridCol w:w="1207"/>
        <w:gridCol w:w="1207"/>
        <w:gridCol w:w="1604"/>
        <w:gridCol w:w="1604"/>
      </w:tblGrid>
      <w:tr w:rsidR="00875928" w:rsidRPr="00377413" w:rsidTr="005B156B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28" w:rsidRDefault="00875928" w:rsidP="005B156B">
            <w:pPr>
              <w:ind w:left="57" w:right="57"/>
              <w:jc w:val="center"/>
            </w:pPr>
            <w:r>
              <w:t>№</w:t>
            </w:r>
          </w:p>
          <w:p w:rsidR="00875928" w:rsidRPr="00F91AB8" w:rsidRDefault="00875928" w:rsidP="005B156B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28" w:rsidRDefault="00875928" w:rsidP="005B156B">
            <w:pPr>
              <w:ind w:left="57" w:right="57"/>
              <w:jc w:val="center"/>
            </w:pPr>
            <w:r>
              <w:t>Наименование Товара</w:t>
            </w:r>
          </w:p>
          <w:p w:rsidR="00875928" w:rsidRPr="00377413" w:rsidRDefault="00875928" w:rsidP="005B156B">
            <w:pPr>
              <w:ind w:left="57" w:right="57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28" w:rsidRDefault="00875928" w:rsidP="005B156B">
            <w:pPr>
              <w:ind w:left="57" w:right="57"/>
              <w:jc w:val="center"/>
            </w:pPr>
            <w:r>
              <w:t>Ед.</w:t>
            </w:r>
          </w:p>
          <w:p w:rsidR="00875928" w:rsidRPr="00377413" w:rsidRDefault="00875928" w:rsidP="005B156B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28" w:rsidRDefault="00875928" w:rsidP="005B156B">
            <w:pPr>
              <w:ind w:left="57" w:right="57"/>
              <w:jc w:val="center"/>
            </w:pPr>
            <w:r>
              <w:t>Количество,</w:t>
            </w:r>
          </w:p>
          <w:p w:rsidR="00875928" w:rsidRPr="00377413" w:rsidRDefault="00875928" w:rsidP="005B156B">
            <w:pPr>
              <w:ind w:left="57" w:right="57"/>
              <w:jc w:val="center"/>
            </w:pPr>
            <w:r>
              <w:t>в ед.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28" w:rsidRDefault="00875928" w:rsidP="005B156B">
            <w:pPr>
              <w:ind w:left="57" w:right="57"/>
              <w:jc w:val="center"/>
            </w:pPr>
            <w:r>
              <w:t>Цена за ед.,</w:t>
            </w:r>
          </w:p>
          <w:p w:rsidR="00875928" w:rsidRDefault="00875928" w:rsidP="00875928">
            <w:pPr>
              <w:ind w:left="57" w:right="57"/>
              <w:jc w:val="center"/>
            </w:pPr>
            <w:r>
              <w:t>руб.</w:t>
            </w:r>
          </w:p>
          <w:p w:rsidR="00875928" w:rsidRDefault="00875928" w:rsidP="00875928">
            <w:pPr>
              <w:ind w:left="57" w:right="57"/>
              <w:jc w:val="center"/>
            </w:pPr>
            <w:proofErr w:type="gramStart"/>
            <w:r>
              <w:t>(без</w:t>
            </w:r>
            <w:proofErr w:type="gramEnd"/>
          </w:p>
          <w:p w:rsidR="00875928" w:rsidRPr="00377413" w:rsidRDefault="00875928" w:rsidP="00875928">
            <w:pPr>
              <w:ind w:left="57" w:right="57"/>
              <w:jc w:val="center"/>
            </w:pPr>
            <w:proofErr w:type="gramStart"/>
            <w:r>
              <w:t>НДС)</w:t>
            </w:r>
            <w:proofErr w:type="gram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28" w:rsidRDefault="00875928" w:rsidP="005B156B">
            <w:pPr>
              <w:ind w:left="57" w:right="57"/>
              <w:jc w:val="center"/>
            </w:pPr>
            <w:r>
              <w:t>Общая</w:t>
            </w:r>
          </w:p>
          <w:p w:rsidR="00875928" w:rsidRDefault="00875928" w:rsidP="005B156B">
            <w:pPr>
              <w:ind w:left="57" w:right="57"/>
              <w:jc w:val="center"/>
            </w:pPr>
            <w:r>
              <w:t>стоимость,</w:t>
            </w:r>
          </w:p>
          <w:p w:rsidR="00875928" w:rsidRDefault="00875928" w:rsidP="005B156B">
            <w:pPr>
              <w:ind w:left="57" w:right="57"/>
              <w:jc w:val="center"/>
            </w:pPr>
            <w:r>
              <w:t>руб.</w:t>
            </w:r>
          </w:p>
          <w:p w:rsidR="00875928" w:rsidRPr="001F52F1" w:rsidRDefault="00875928" w:rsidP="005B156B">
            <w:pPr>
              <w:ind w:left="57" w:right="57"/>
              <w:jc w:val="center"/>
            </w:pPr>
            <w:proofErr w:type="gramStart"/>
            <w:r w:rsidRPr="001F52F1">
              <w:t>(без</w:t>
            </w:r>
            <w:proofErr w:type="gramEnd"/>
          </w:p>
          <w:p w:rsidR="00875928" w:rsidRPr="00377413" w:rsidRDefault="00875928" w:rsidP="005B156B">
            <w:pPr>
              <w:ind w:left="57" w:right="57"/>
              <w:jc w:val="center"/>
            </w:pPr>
            <w:proofErr w:type="gramStart"/>
            <w:r w:rsidRPr="001F52F1">
              <w:t>НДС)</w:t>
            </w:r>
            <w:proofErr w:type="gramEnd"/>
          </w:p>
        </w:tc>
      </w:tr>
      <w:tr w:rsidR="00875928" w:rsidRPr="00377413" w:rsidTr="005B156B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28" w:rsidRDefault="00875928" w:rsidP="005B156B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28" w:rsidRDefault="00875928" w:rsidP="005B156B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28" w:rsidRDefault="00875928" w:rsidP="005B156B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28" w:rsidRDefault="00875928" w:rsidP="005B156B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28" w:rsidRDefault="00875928" w:rsidP="005B156B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28" w:rsidRDefault="00875928" w:rsidP="005B156B">
            <w:pPr>
              <w:ind w:left="57" w:right="57"/>
              <w:jc w:val="center"/>
            </w:pPr>
            <w:r>
              <w:t>6</w:t>
            </w:r>
          </w:p>
        </w:tc>
      </w:tr>
      <w:tr w:rsidR="00875928" w:rsidRPr="00377413" w:rsidTr="005B156B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28" w:rsidRDefault="00875928" w:rsidP="00875928">
            <w:pPr>
              <w:ind w:left="57" w:right="57"/>
              <w:jc w:val="center"/>
            </w:pPr>
            <w:r>
              <w:t>1.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928" w:rsidRDefault="00875928" w:rsidP="008759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Шапочка хирургическая, одноразового использования, нестерильная               14.12.30.190-00000173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5928" w:rsidRDefault="00875928" w:rsidP="00875928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75928" w:rsidRDefault="00875928" w:rsidP="008759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5928" w:rsidRDefault="00875928" w:rsidP="008759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75928" w:rsidRDefault="00875928" w:rsidP="008759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4125,00</w:t>
            </w:r>
          </w:p>
        </w:tc>
      </w:tr>
      <w:tr w:rsidR="00875928" w:rsidRPr="00377413" w:rsidTr="005B156B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28" w:rsidRDefault="00875928" w:rsidP="00875928">
            <w:pPr>
              <w:ind w:left="57" w:right="57"/>
              <w:jc w:val="center"/>
            </w:pPr>
            <w:r>
              <w:t>2.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8" w:rsidRDefault="00875928" w:rsidP="008759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Шапочка хирургическая, одноразового использования, нестерильная               14.12.30.190-00000176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8" w:rsidRDefault="00875928" w:rsidP="00875928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928" w:rsidRDefault="00875928" w:rsidP="008759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8" w:rsidRDefault="00875928" w:rsidP="008759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928" w:rsidRDefault="00875928" w:rsidP="008759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8400,00</w:t>
            </w:r>
          </w:p>
        </w:tc>
      </w:tr>
      <w:tr w:rsidR="00875928" w:rsidRPr="00D17179" w:rsidTr="005B156B">
        <w:trPr>
          <w:trHeight w:val="240"/>
        </w:trPr>
        <w:tc>
          <w:tcPr>
            <w:tcW w:w="8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28" w:rsidRDefault="00D17179" w:rsidP="00D17179">
            <w:pPr>
              <w:ind w:left="57" w:right="57"/>
              <w:jc w:val="center"/>
            </w:pPr>
            <w:r>
              <w:t>ИТОГО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928" w:rsidRPr="00D17179" w:rsidRDefault="00875928" w:rsidP="00D17179">
            <w:pPr>
              <w:ind w:left="57" w:right="57"/>
              <w:jc w:val="center"/>
              <w:rPr>
                <w:b/>
              </w:rPr>
            </w:pPr>
            <w:r w:rsidRPr="00D17179">
              <w:rPr>
                <w:b/>
              </w:rPr>
              <w:t>12 525,00</w:t>
            </w:r>
          </w:p>
        </w:tc>
      </w:tr>
    </w:tbl>
    <w:p w:rsidR="00875928" w:rsidRPr="00F91AB8" w:rsidRDefault="00875928" w:rsidP="00875928"/>
    <w:p w:rsidR="00A71993" w:rsidRPr="00A71993" w:rsidRDefault="00A71993" w:rsidP="00A71993">
      <w:pPr>
        <w:tabs>
          <w:tab w:val="left" w:pos="5879"/>
        </w:tabs>
      </w:pPr>
      <w:r w:rsidRPr="00A71993">
        <w:t>От Заказчика: КОГБУЗ «</w:t>
      </w:r>
      <w:proofErr w:type="spellStart"/>
      <w:r w:rsidRPr="00A71993">
        <w:t>Куменская</w:t>
      </w:r>
      <w:proofErr w:type="spellEnd"/>
      <w:r w:rsidRPr="00A71993">
        <w:t xml:space="preserve"> ЦРБ»</w:t>
      </w:r>
      <w:r w:rsidRPr="00A71993">
        <w:tab/>
        <w:t>От Поставщика: ООО «</w:t>
      </w:r>
      <w:proofErr w:type="spellStart"/>
      <w:r w:rsidRPr="00A71993">
        <w:t>Профимед</w:t>
      </w:r>
      <w:proofErr w:type="spellEnd"/>
      <w:r w:rsidRPr="00A71993">
        <w:t>»</w:t>
      </w:r>
    </w:p>
    <w:p w:rsidR="00A71993" w:rsidRPr="00A71993" w:rsidRDefault="00A71993" w:rsidP="00A71993">
      <w:pPr>
        <w:tabs>
          <w:tab w:val="left" w:pos="5879"/>
        </w:tabs>
      </w:pPr>
      <w:r w:rsidRPr="00A71993">
        <w:t>Главный врач</w:t>
      </w:r>
      <w:r w:rsidRPr="00A71993">
        <w:tab/>
        <w:t>Генеральный директор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26"/>
        <w:gridCol w:w="1539"/>
        <w:gridCol w:w="4326"/>
      </w:tblGrid>
      <w:tr w:rsidR="00A71993" w:rsidRPr="00A71993" w:rsidTr="00646437">
        <w:trPr>
          <w:trHeight w:val="156"/>
        </w:trPr>
        <w:tc>
          <w:tcPr>
            <w:tcW w:w="4326" w:type="dxa"/>
            <w:tcBorders>
              <w:bottom w:val="single" w:sz="4" w:space="0" w:color="auto"/>
            </w:tcBorders>
            <w:vAlign w:val="bottom"/>
          </w:tcPr>
          <w:p w:rsidR="00A71993" w:rsidRPr="00A71993" w:rsidRDefault="00A71993" w:rsidP="00A71993">
            <w:pPr>
              <w:jc w:val="center"/>
            </w:pPr>
            <w:r w:rsidRPr="00A71993">
              <w:t xml:space="preserve">                                    Д.Ю. Печенкин</w:t>
            </w:r>
          </w:p>
        </w:tc>
        <w:tc>
          <w:tcPr>
            <w:tcW w:w="1539" w:type="dxa"/>
            <w:vAlign w:val="bottom"/>
          </w:tcPr>
          <w:p w:rsidR="00A71993" w:rsidRPr="00A71993" w:rsidRDefault="00A71993" w:rsidP="00A71993">
            <w:pPr>
              <w:jc w:val="center"/>
            </w:pPr>
          </w:p>
        </w:tc>
        <w:tc>
          <w:tcPr>
            <w:tcW w:w="4326" w:type="dxa"/>
            <w:tcBorders>
              <w:bottom w:val="single" w:sz="4" w:space="0" w:color="auto"/>
            </w:tcBorders>
            <w:vAlign w:val="bottom"/>
          </w:tcPr>
          <w:p w:rsidR="00A71993" w:rsidRPr="00A71993" w:rsidRDefault="00A71993" w:rsidP="00A71993">
            <w:pPr>
              <w:jc w:val="center"/>
            </w:pPr>
            <w:r w:rsidRPr="00A71993">
              <w:t xml:space="preserve">                            Н.Н. Суворова</w:t>
            </w:r>
          </w:p>
        </w:tc>
      </w:tr>
    </w:tbl>
    <w:p w:rsidR="00A71993" w:rsidRPr="00A71993" w:rsidRDefault="00A71993" w:rsidP="00A71993">
      <w:pPr>
        <w:tabs>
          <w:tab w:val="left" w:pos="5879"/>
        </w:tabs>
      </w:pPr>
      <w:r w:rsidRPr="00A71993">
        <w:t>М. П.</w:t>
      </w:r>
      <w:r w:rsidRPr="00A71993">
        <w:tab/>
        <w:t>М. П.</w:t>
      </w:r>
    </w:p>
    <w:p w:rsidR="00875928" w:rsidRPr="00304E71" w:rsidRDefault="00875928" w:rsidP="00A03D5E">
      <w:pPr>
        <w:tabs>
          <w:tab w:val="left" w:pos="6761"/>
        </w:tabs>
        <w:rPr>
          <w:sz w:val="2"/>
          <w:szCs w:val="2"/>
        </w:rPr>
      </w:pPr>
      <w:r>
        <w:tab/>
      </w:r>
    </w:p>
    <w:p w:rsidR="00016764" w:rsidRDefault="00016764"/>
    <w:sectPr w:rsidR="00016764" w:rsidSect="00F5324C">
      <w:endnotePr>
        <w:numFmt w:val="decimal"/>
      </w:endnotePr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endnotePr>
    <w:numFmt w:val="decimal"/>
  </w:endnotePr>
  <w:compat/>
  <w:rsids>
    <w:rsidRoot w:val="001D37F2"/>
    <w:rsid w:val="00016764"/>
    <w:rsid w:val="001D37F2"/>
    <w:rsid w:val="001F52F1"/>
    <w:rsid w:val="005B156B"/>
    <w:rsid w:val="00612B9C"/>
    <w:rsid w:val="00646437"/>
    <w:rsid w:val="006B575D"/>
    <w:rsid w:val="0087413D"/>
    <w:rsid w:val="00875928"/>
    <w:rsid w:val="00886215"/>
    <w:rsid w:val="00A03D5E"/>
    <w:rsid w:val="00A71993"/>
    <w:rsid w:val="00BF7FE4"/>
    <w:rsid w:val="00D17179"/>
    <w:rsid w:val="00DB4687"/>
    <w:rsid w:val="00E45A89"/>
    <w:rsid w:val="00EE4E24"/>
    <w:rsid w:val="00F5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59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592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8759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5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759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59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875928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875928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875928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87592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875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87592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759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875928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875928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875928"/>
  </w:style>
  <w:style w:type="paragraph" w:styleId="af1">
    <w:name w:val="endnote text"/>
    <w:basedOn w:val="a"/>
    <w:link w:val="af2"/>
    <w:uiPriority w:val="99"/>
    <w:semiHidden/>
    <w:rsid w:val="00875928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759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rsid w:val="00875928"/>
    <w:rPr>
      <w:rFonts w:cs="Times New Roman"/>
      <w:vertAlign w:val="superscript"/>
    </w:rPr>
  </w:style>
  <w:style w:type="character" w:customStyle="1" w:styleId="af4">
    <w:name w:val="Без интервала Знак"/>
    <w:link w:val="af5"/>
    <w:uiPriority w:val="99"/>
    <w:locked/>
    <w:rsid w:val="00875928"/>
    <w:rPr>
      <w:rFonts w:ascii="Calibri" w:hAnsi="Calibri"/>
      <w:lang w:eastAsia="ar-SA"/>
    </w:rPr>
  </w:style>
  <w:style w:type="paragraph" w:styleId="af5">
    <w:name w:val="No Spacing"/>
    <w:link w:val="af4"/>
    <w:uiPriority w:val="99"/>
    <w:qFormat/>
    <w:rsid w:val="00875928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ConsPlusNormal">
    <w:name w:val="ConsPlusNormal"/>
    <w:uiPriority w:val="99"/>
    <w:rsid w:val="008759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875928"/>
    <w:pPr>
      <w:overflowPunct w:val="0"/>
      <w:autoSpaceDE w:val="0"/>
      <w:autoSpaceDN w:val="0"/>
      <w:adjustRightInd w:val="0"/>
      <w:ind w:right="1133" w:firstLine="851"/>
      <w:jc w:val="both"/>
      <w:textAlignment w:val="baseline"/>
    </w:pPr>
    <w:rPr>
      <w:rFonts w:ascii="Arial" w:hAnsi="Arial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64643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464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59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592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8759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5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759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59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875928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875928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875928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87592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875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87592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759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875928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875928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875928"/>
  </w:style>
  <w:style w:type="paragraph" w:styleId="af1">
    <w:name w:val="endnote text"/>
    <w:basedOn w:val="a"/>
    <w:link w:val="af2"/>
    <w:uiPriority w:val="99"/>
    <w:semiHidden/>
    <w:rsid w:val="00875928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759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rsid w:val="00875928"/>
    <w:rPr>
      <w:rFonts w:cs="Times New Roman"/>
      <w:vertAlign w:val="superscript"/>
    </w:rPr>
  </w:style>
  <w:style w:type="character" w:customStyle="1" w:styleId="af4">
    <w:name w:val="Без интервала Знак"/>
    <w:link w:val="af5"/>
    <w:uiPriority w:val="99"/>
    <w:locked/>
    <w:rsid w:val="00875928"/>
    <w:rPr>
      <w:rFonts w:ascii="Calibri" w:hAnsi="Calibri"/>
      <w:lang w:eastAsia="ar-SA"/>
    </w:rPr>
  </w:style>
  <w:style w:type="paragraph" w:styleId="af5">
    <w:name w:val="No Spacing"/>
    <w:link w:val="af4"/>
    <w:uiPriority w:val="99"/>
    <w:qFormat/>
    <w:rsid w:val="00875928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ConsPlusNormal">
    <w:name w:val="ConsPlusNormal"/>
    <w:uiPriority w:val="99"/>
    <w:rsid w:val="008759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875928"/>
    <w:pPr>
      <w:overflowPunct w:val="0"/>
      <w:autoSpaceDE w:val="0"/>
      <w:autoSpaceDN w:val="0"/>
      <w:adjustRightInd w:val="0"/>
      <w:ind w:right="1133" w:firstLine="851"/>
      <w:jc w:val="both"/>
      <w:textAlignment w:val="baseline"/>
    </w:pPr>
    <w:rPr>
      <w:rFonts w:ascii="Arial" w:hAnsi="Arial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64643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46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8DBB5-D70E-461B-A926-75C415EF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173</dc:creator>
  <cp:lastModifiedBy>Admin</cp:lastModifiedBy>
  <cp:revision>2</cp:revision>
  <cp:lastPrinted>2021-07-16T08:48:00Z</cp:lastPrinted>
  <dcterms:created xsi:type="dcterms:W3CDTF">2021-08-04T09:28:00Z</dcterms:created>
  <dcterms:modified xsi:type="dcterms:W3CDTF">2021-08-04T09:28:00Z</dcterms:modified>
</cp:coreProperties>
</file>