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4E" w:rsidRDefault="00696A4E" w:rsidP="00696A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Приложение N 1</w:t>
      </w:r>
    </w:p>
    <w:p w:rsidR="00696A4E" w:rsidRDefault="00696A4E" w:rsidP="00696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к контракту</w:t>
      </w:r>
    </w:p>
    <w:p w:rsidR="00696A4E" w:rsidRDefault="00696A4E" w:rsidP="00696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от "</w:t>
      </w:r>
      <w:r w:rsidRPr="00696A4E">
        <w:rPr>
          <w:rFonts w:ascii="Times New Roman" w:hAnsi="Times New Roman"/>
          <w:sz w:val="24"/>
          <w:szCs w:val="24"/>
          <w:lang w:eastAsia="ru-RU" w:bidi="x-none"/>
        </w:rPr>
        <w:t>07</w:t>
      </w:r>
      <w:r>
        <w:rPr>
          <w:rFonts w:ascii="Times New Roman" w:hAnsi="Times New Roman"/>
          <w:sz w:val="24"/>
          <w:szCs w:val="24"/>
          <w:lang w:val="x-none" w:eastAsia="ru-RU" w:bidi="x-none"/>
        </w:rPr>
        <w:t xml:space="preserve">" </w:t>
      </w:r>
      <w:r>
        <w:rPr>
          <w:rFonts w:ascii="Times New Roman" w:hAnsi="Times New Roman"/>
          <w:sz w:val="24"/>
          <w:szCs w:val="24"/>
          <w:lang w:eastAsia="ru-RU" w:bidi="x-none"/>
        </w:rPr>
        <w:t>августа</w:t>
      </w:r>
      <w:r>
        <w:rPr>
          <w:rFonts w:ascii="Times New Roman" w:hAnsi="Times New Roman"/>
          <w:sz w:val="24"/>
          <w:szCs w:val="24"/>
          <w:lang w:val="x-none" w:eastAsia="ru-RU" w:bidi="x-none"/>
        </w:rPr>
        <w:t xml:space="preserve"> 20</w:t>
      </w:r>
      <w:r>
        <w:rPr>
          <w:rFonts w:ascii="Times New Roman" w:hAnsi="Times New Roman"/>
          <w:sz w:val="24"/>
          <w:szCs w:val="24"/>
          <w:lang w:eastAsia="ru-RU" w:bidi="x-none"/>
        </w:rPr>
        <w:t>23</w:t>
      </w:r>
      <w:r>
        <w:rPr>
          <w:rFonts w:ascii="Times New Roman" w:hAnsi="Times New Roman"/>
          <w:sz w:val="24"/>
          <w:szCs w:val="24"/>
          <w:lang w:val="x-none" w:eastAsia="ru-RU" w:bidi="x-none"/>
        </w:rPr>
        <w:t xml:space="preserve"> г. N 0340200003323010077</w:t>
      </w:r>
    </w:p>
    <w:p w:rsidR="00696A4E" w:rsidRDefault="00696A4E" w:rsidP="00696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 w:bidi="x-none"/>
        </w:rPr>
      </w:pPr>
    </w:p>
    <w:p w:rsidR="00696A4E" w:rsidRDefault="00696A4E" w:rsidP="00696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СПЕЦИФИКАЦИЯ</w:t>
      </w:r>
    </w:p>
    <w:tbl>
      <w:tblPr>
        <w:tblW w:w="2149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419"/>
        <w:gridCol w:w="2269"/>
        <w:gridCol w:w="1134"/>
        <w:gridCol w:w="708"/>
        <w:gridCol w:w="851"/>
        <w:gridCol w:w="992"/>
        <w:gridCol w:w="709"/>
        <w:gridCol w:w="850"/>
        <w:gridCol w:w="851"/>
        <w:gridCol w:w="850"/>
        <w:gridCol w:w="709"/>
        <w:gridCol w:w="992"/>
        <w:gridCol w:w="709"/>
        <w:gridCol w:w="539"/>
        <w:gridCol w:w="964"/>
        <w:gridCol w:w="964"/>
        <w:gridCol w:w="964"/>
        <w:gridCol w:w="964"/>
        <w:gridCol w:w="964"/>
        <w:gridCol w:w="964"/>
      </w:tblGrid>
      <w:tr w:rsidR="00696A4E" w:rsidTr="00696A4E">
        <w:trPr>
          <w:gridAfter w:val="7"/>
          <w:wAfter w:w="6323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Лекарственная форма в соответствии с ЕСКЛП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Дозировка в соответствии с ЕСКЛП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 Товара в соответствии с ЕСКЛП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Цена за единицу измерения Товара, 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в единицах измерения Товара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Стоимость, 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Количество вторичных (потребительских) упаковок</w:t>
            </w:r>
          </w:p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</w:tr>
      <w:tr w:rsidR="00696A4E" w:rsidTr="00696A4E">
        <w:trPr>
          <w:gridAfter w:val="7"/>
          <w:wAfter w:w="6323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международное непатентованное или химическое или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группировочное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размер НДС (если облагается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размер НДС (если облагается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Бриллиантовый зеленый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Бриллиантовый зеленый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раствор для наружного применения спиртовой, 1%, 10мл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раствор для наружного применения спиртовой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2,441/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2,685/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2 685,00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Йод+[Калия </w:t>
            </w:r>
            <w:proofErr w:type="spellStart"/>
            <w:r>
              <w:rPr>
                <w:sz w:val="18"/>
                <w:szCs w:val="18"/>
              </w:rPr>
              <w:t>йодид+Этанол</w:t>
            </w:r>
            <w:proofErr w:type="spellEnd"/>
            <w:r>
              <w:rPr>
                <w:sz w:val="18"/>
                <w:szCs w:val="18"/>
              </w:rPr>
              <w:t>]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Йод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Йод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 xml:space="preserve">раствор для наружного применения, [спиртовой], 5%, 25мл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наружного применения, [спиртовой]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5%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1,271/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1,398/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1 398,00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Водорода пероксид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Перекись водорода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Перекись водорода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>раствор для местного и наружного применения, 3%, 100мл, №40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местного и наружного применения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3%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0,1724/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689,71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0,18967/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758,68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6897,09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7 586,80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Водорода пероксид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Перекись водорода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Перекись водорода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 xml:space="preserve">раствор для местного и наружного применения, 3%, 1000мл, №8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местного и наружного применения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3%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0,1391/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0,153/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1224,00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14465,45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15 912,00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Хлоргексидин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>раствор для местного и наружного применения, 0.05%, 100мл, №40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местного и наружного применения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0.05%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0,2261/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0,24875/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11759,09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12 935,00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Хлоргексидин</w:t>
            </w:r>
            <w:proofErr w:type="spellEnd"/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Хлоргексидин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 xml:space="preserve">раствор для наружного применения (спиртовой), 0.5%, 100мл, №30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наружного применения (</w:t>
            </w:r>
            <w:r>
              <w:rPr>
                <w:i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пиртовой)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0.5%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0,1719/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515,59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0,18905/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105 000/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18045,68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19 850,25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Хлоргексидин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>раствор для наружного применения, 0.5%, 1000мл (спиртовой),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наружного применения (</w:t>
            </w:r>
            <w:r>
              <w:rPr>
                <w:iCs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пиртовой)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0.5%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0,1628/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162,82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0,1791/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81409,09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89 550,00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Хлоргексидин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Хлоргексидин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>раствор для местного и наружного применения, 0.05%, 100мл, №40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местного и наружного применения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0.05%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0,3973/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1589,09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0,437/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23836,36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26 220,00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Повидон</w:t>
            </w:r>
            <w:proofErr w:type="spellEnd"/>
            <w:r>
              <w:rPr>
                <w:sz w:val="18"/>
                <w:szCs w:val="18"/>
              </w:rPr>
              <w:t>-Йод+ Калия йодид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Йодопирон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Йодопирон</w:t>
            </w:r>
            <w:proofErr w:type="spellEnd"/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>раствор для наружного применения, 1%, 250мл,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наружного применения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3,0409/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3,345/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836,25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6081,82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6 690,00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Аммиак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Аммиак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>раствор для наружного применения и ингаляций, 10%, 100мл,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наружного применения и ингаляций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10%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0,3082/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0,339/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1849,09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</w:tr>
      <w:tr w:rsidR="00696A4E" w:rsidTr="00696A4E">
        <w:trPr>
          <w:gridAfter w:val="7"/>
          <w:wAfter w:w="632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Нитрофурал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Фурацилин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Фурацилин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:rsidR="00696A4E" w:rsidRDefault="00696A4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Cs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>раствор для местного и наружного применения, 0.02%, 400мл, №15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раствор для местного и наружного применения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0.02%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мл/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0,3618/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2170,91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0,398/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2388,00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30000/</w:t>
            </w:r>
          </w:p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10854,55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696A4E" w:rsidTr="00696A4E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196 801,05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96A4E" w:rsidRDefault="00696A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6A4E" w:rsidRDefault="0069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x-none" w:eastAsia="ru-RU" w:bidi="x-none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10%</w:t>
            </w:r>
          </w:p>
        </w:tc>
      </w:tr>
    </w:tbl>
    <w:p w:rsidR="00696A4E" w:rsidRDefault="00696A4E" w:rsidP="00696A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x-none" w:eastAsia="ru-RU" w:bidi="x-none"/>
        </w:rPr>
      </w:pPr>
      <w:r>
        <w:rPr>
          <w:rFonts w:ascii="Courier New" w:hAnsi="Courier New" w:cs="Courier New"/>
          <w:sz w:val="20"/>
          <w:szCs w:val="20"/>
          <w:lang w:val="x-none" w:eastAsia="ru-RU" w:bidi="x-none"/>
        </w:rPr>
        <w:t xml:space="preserve">Заказчик:  </w:t>
      </w:r>
    </w:p>
    <w:p w:rsidR="00696A4E" w:rsidRDefault="00696A4E" w:rsidP="00696A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x-none" w:eastAsia="ru-RU" w:bidi="x-none"/>
        </w:rPr>
      </w:pPr>
      <w:r>
        <w:rPr>
          <w:rFonts w:ascii="Courier New" w:hAnsi="Courier New" w:cs="Courier New"/>
          <w:sz w:val="20"/>
          <w:szCs w:val="20"/>
          <w:lang w:val="x-none" w:eastAsia="ru-RU" w:bidi="x-none"/>
        </w:rPr>
        <w:t>КОГБУЗ «</w:t>
      </w:r>
      <w:proofErr w:type="spellStart"/>
      <w:r>
        <w:rPr>
          <w:rFonts w:ascii="Courier New" w:hAnsi="Courier New" w:cs="Courier New"/>
          <w:sz w:val="20"/>
          <w:szCs w:val="20"/>
          <w:lang w:val="x-none" w:eastAsia="ru-RU" w:bidi="x-none"/>
        </w:rPr>
        <w:t>Куменская</w:t>
      </w:r>
      <w:proofErr w:type="spellEnd"/>
      <w:r>
        <w:rPr>
          <w:rFonts w:ascii="Courier New" w:hAnsi="Courier New" w:cs="Courier New"/>
          <w:sz w:val="20"/>
          <w:szCs w:val="20"/>
          <w:lang w:val="x-none" w:eastAsia="ru-RU" w:bidi="x-none"/>
        </w:rPr>
        <w:t xml:space="preserve"> ЦРБ»                             Поставщик:</w:t>
      </w:r>
    </w:p>
    <w:p w:rsidR="00696A4E" w:rsidRDefault="00696A4E" w:rsidP="00696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  <w:lang w:val="x-none" w:eastAsia="ru-RU" w:bidi="x-none"/>
        </w:rPr>
        <w:t xml:space="preserve">____________________________            ___________________________________М.П.                                    М.П. </w:t>
      </w:r>
    </w:p>
    <w:p w:rsidR="00696A4E" w:rsidRDefault="00696A4E" w:rsidP="00696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6A4E" w:rsidRDefault="00696A4E" w:rsidP="00696A4E">
      <w:pPr>
        <w:spacing w:after="0" w:line="240" w:lineRule="auto"/>
        <w:rPr>
          <w:rFonts w:eastAsia="Times New Roman" w:cs="Calibri"/>
          <w:szCs w:val="20"/>
          <w:lang w:eastAsia="ru-RU"/>
        </w:rPr>
        <w:sectPr w:rsidR="00696A4E">
          <w:pgSz w:w="16838" w:h="11906" w:orient="landscape"/>
          <w:pgMar w:top="1134" w:right="1134" w:bottom="851" w:left="1134" w:header="709" w:footer="709" w:gutter="0"/>
          <w:cols w:space="720"/>
        </w:sectPr>
      </w:pPr>
      <w:bookmarkStart w:id="0" w:name="_GoBack"/>
      <w:bookmarkEnd w:id="0"/>
    </w:p>
    <w:p w:rsidR="006D7B1D" w:rsidRDefault="006D7B1D" w:rsidP="00696A4E"/>
    <w:sectPr w:rsidR="006D7B1D" w:rsidSect="00696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30DB8C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."/>
      <w:lvlJc w:val="left"/>
      <w:pPr>
        <w:ind w:left="2736" w:hanging="936"/>
      </w:pPr>
    </w:lvl>
    <w:lvl w:ilvl="6">
      <w:start w:val="1"/>
      <w:numFmt w:val="decimal"/>
      <w:lvlText w:val="%1.%2.%3.%4.%5..."/>
      <w:lvlJc w:val="left"/>
      <w:pPr>
        <w:ind w:left="3240" w:hanging="1080"/>
      </w:pPr>
    </w:lvl>
    <w:lvl w:ilvl="7">
      <w:start w:val="1"/>
      <w:numFmt w:val="decimal"/>
      <w:lvlText w:val="%1.%2.%3.%4.%5...."/>
      <w:lvlJc w:val="left"/>
      <w:pPr>
        <w:ind w:left="3744" w:hanging="1224"/>
      </w:pPr>
    </w:lvl>
    <w:lvl w:ilvl="8">
      <w:start w:val="1"/>
      <w:numFmt w:val="decimal"/>
      <w:lvlText w:val="%1.%2.%3.%4.%5....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94"/>
    <w:rsid w:val="00696A4E"/>
    <w:rsid w:val="006D7B1D"/>
    <w:rsid w:val="0072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A4E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96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ТД Знак"/>
    <w:link w:val="a"/>
    <w:locked/>
    <w:rsid w:val="00696A4E"/>
    <w:rPr>
      <w:rFonts w:ascii="Times New Roman" w:hAnsi="Times New Roman" w:cs="Times New Roman"/>
      <w:sz w:val="24"/>
      <w:szCs w:val="24"/>
    </w:rPr>
  </w:style>
  <w:style w:type="paragraph" w:customStyle="1" w:styleId="a">
    <w:name w:val="Текст ТД"/>
    <w:basedOn w:val="a0"/>
    <w:link w:val="a4"/>
    <w:qFormat/>
    <w:rsid w:val="00696A4E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6A4E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696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Текст ТД Знак"/>
    <w:link w:val="a"/>
    <w:locked/>
    <w:rsid w:val="00696A4E"/>
    <w:rPr>
      <w:rFonts w:ascii="Times New Roman" w:hAnsi="Times New Roman" w:cs="Times New Roman"/>
      <w:sz w:val="24"/>
      <w:szCs w:val="24"/>
    </w:rPr>
  </w:style>
  <w:style w:type="paragraph" w:customStyle="1" w:styleId="a">
    <w:name w:val="Текст ТД"/>
    <w:basedOn w:val="a0"/>
    <w:link w:val="a4"/>
    <w:qFormat/>
    <w:rsid w:val="00696A4E"/>
    <w:pPr>
      <w:numPr>
        <w:numId w:val="1"/>
      </w:numPr>
      <w:autoSpaceDE w:val="0"/>
      <w:autoSpaceDN w:val="0"/>
      <w:adjustRightInd w:val="0"/>
      <w:spacing w:line="240" w:lineRule="auto"/>
      <w:jc w:val="both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2023-09-06T06:23:00Z</dcterms:created>
  <dcterms:modified xsi:type="dcterms:W3CDTF">2023-09-06T06:24:00Z</dcterms:modified>
</cp:coreProperties>
</file>