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DA9" w:rsidRDefault="00FB2DA9" w:rsidP="00FB2DA9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5</w:t>
      </w:r>
      <w:bookmarkStart w:id="0" w:name="_GoBack"/>
      <w:bookmarkEnd w:id="0"/>
    </w:p>
    <w:p w:rsidR="00FB2DA9" w:rsidRDefault="00FB2DA9" w:rsidP="00FB2DA9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2DA9" w:rsidRPr="00FB2DA9" w:rsidRDefault="00FB2DA9" w:rsidP="00FB2DA9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2D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СПЕЦИФИКАЦИЯ</w:t>
      </w:r>
    </w:p>
    <w:p w:rsidR="00FB2DA9" w:rsidRPr="00FB2DA9" w:rsidRDefault="00FB2DA9" w:rsidP="00FB2DA9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4"/>
        <w:gridCol w:w="1826"/>
        <w:gridCol w:w="5245"/>
        <w:gridCol w:w="1563"/>
        <w:gridCol w:w="1414"/>
        <w:gridCol w:w="1417"/>
        <w:gridCol w:w="1422"/>
        <w:gridCol w:w="1559"/>
      </w:tblGrid>
      <w:tr w:rsidR="00FB2DA9" w:rsidRPr="00FB2DA9" w:rsidTr="003E74D0">
        <w:trPr>
          <w:cantSplit/>
          <w:trHeight w:val="5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FB2DA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B2DA9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Наименование товара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A9" w:rsidRPr="00FB2DA9" w:rsidRDefault="00FB2DA9" w:rsidP="00FB2D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Характеристика товара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A9" w:rsidRPr="00FB2DA9" w:rsidRDefault="00FB2DA9" w:rsidP="00FB2D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Наименование страны происхождения товара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Цена за единицу товара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Сумма (руб.)</w:t>
            </w:r>
          </w:p>
        </w:tc>
      </w:tr>
      <w:tr w:rsidR="00FB2DA9" w:rsidRPr="00FB2DA9" w:rsidTr="003E74D0">
        <w:trPr>
          <w:trHeight w:val="5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Порошок стиральный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A9" w:rsidRPr="00FB2DA9" w:rsidRDefault="00FB2DA9" w:rsidP="00FB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Характеристики в соответствии с КТРУ 20.41.32.121-00000008</w:t>
            </w:r>
          </w:p>
          <w:p w:rsidR="00FB2DA9" w:rsidRPr="00FB2DA9" w:rsidRDefault="00FB2DA9" w:rsidP="00FB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Для детского белья: Нет</w:t>
            </w:r>
          </w:p>
          <w:p w:rsidR="00FB2DA9" w:rsidRPr="00FB2DA9" w:rsidRDefault="00FB2DA9" w:rsidP="00FB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Назначение: Для цветного белья</w:t>
            </w:r>
          </w:p>
          <w:p w:rsidR="00FB2DA9" w:rsidRPr="00FB2DA9" w:rsidRDefault="00FB2DA9" w:rsidP="00FB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Средство с отбеливающим эффектом: Да</w:t>
            </w:r>
          </w:p>
          <w:p w:rsidR="00FB2DA9" w:rsidRPr="00FB2DA9" w:rsidRDefault="00FB2DA9" w:rsidP="00FB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Тип стирки: Машинная стирка (автомат)</w:t>
            </w:r>
          </w:p>
          <w:p w:rsidR="00FB2DA9" w:rsidRPr="00FB2DA9" w:rsidRDefault="00FB2DA9" w:rsidP="00FB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*** Дополнительные характеристики</w:t>
            </w:r>
          </w:p>
          <w:p w:rsidR="00FB2DA9" w:rsidRPr="00FB2DA9" w:rsidRDefault="00FB2DA9" w:rsidP="00FB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 xml:space="preserve">Упаковка - картонная коробка вместимостью, </w:t>
            </w:r>
            <w:proofErr w:type="gramStart"/>
            <w:r w:rsidRPr="00FB2DA9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FB2DA9">
              <w:rPr>
                <w:rFonts w:ascii="Times New Roman" w:eastAsia="Times New Roman" w:hAnsi="Times New Roman" w:cs="Times New Roman"/>
              </w:rPr>
              <w:t>: 450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42000,00</w:t>
            </w:r>
          </w:p>
        </w:tc>
      </w:tr>
      <w:tr w:rsidR="00FB2DA9" w:rsidRPr="00FB2DA9" w:rsidTr="003E74D0">
        <w:trPr>
          <w:trHeight w:val="1439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Средство для мытья посуды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A9" w:rsidRPr="00FB2DA9" w:rsidRDefault="00FB2DA9" w:rsidP="00FB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Характеристики в соответствии с КТРУ 20.41.32.111-00000016</w:t>
            </w:r>
          </w:p>
          <w:p w:rsidR="00FB2DA9" w:rsidRPr="00FB2DA9" w:rsidRDefault="00FB2DA9" w:rsidP="00FB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Для использования в посудомоечной машине: Да</w:t>
            </w:r>
          </w:p>
          <w:p w:rsidR="00FB2DA9" w:rsidRPr="00FB2DA9" w:rsidRDefault="00FB2DA9" w:rsidP="00FB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Для мытья детской посуды: Нет</w:t>
            </w:r>
          </w:p>
          <w:p w:rsidR="00FB2DA9" w:rsidRPr="00FB2DA9" w:rsidRDefault="00FB2DA9" w:rsidP="00FB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Наличие антибактериального компонента: Нет</w:t>
            </w:r>
          </w:p>
          <w:p w:rsidR="00FB2DA9" w:rsidRPr="00FB2DA9" w:rsidRDefault="00FB2DA9" w:rsidP="00FB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Форма выпуска: Гель</w:t>
            </w:r>
          </w:p>
          <w:p w:rsidR="00FB2DA9" w:rsidRPr="00FB2DA9" w:rsidRDefault="00FB2DA9" w:rsidP="00FB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*** Дополнительные характеристики</w:t>
            </w:r>
          </w:p>
          <w:p w:rsidR="00FB2DA9" w:rsidRPr="00FB2DA9" w:rsidRDefault="00FB2DA9" w:rsidP="00FB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 xml:space="preserve">Концентрированное средство, представляет собой водный раствор поверхностно-активного вещества, активных добавок и отдушки, относится к малоопасным веществам (4 класс опасности по ГОСТ 12.1.007-76). Не раздражает кожу, </w:t>
            </w:r>
            <w:proofErr w:type="spellStart"/>
            <w:r w:rsidRPr="00FB2DA9">
              <w:rPr>
                <w:rFonts w:ascii="Times New Roman" w:eastAsia="Times New Roman" w:hAnsi="Times New Roman" w:cs="Times New Roman"/>
              </w:rPr>
              <w:t>гипоаллергенно</w:t>
            </w:r>
            <w:proofErr w:type="spellEnd"/>
            <w:r w:rsidRPr="00FB2DA9">
              <w:rPr>
                <w:rFonts w:ascii="Times New Roman" w:eastAsia="Times New Roman" w:hAnsi="Times New Roman" w:cs="Times New Roman"/>
              </w:rPr>
              <w:t>: Наличие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199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68,76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13683,24</w:t>
            </w:r>
          </w:p>
        </w:tc>
      </w:tr>
      <w:tr w:rsidR="00FB2DA9" w:rsidRPr="00FB2DA9" w:rsidTr="003E74D0">
        <w:trPr>
          <w:trHeight w:val="1829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68,57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68,57</w:t>
            </w:r>
          </w:p>
        </w:tc>
      </w:tr>
      <w:tr w:rsidR="00FB2DA9" w:rsidRPr="00FB2DA9" w:rsidTr="003E74D0">
        <w:trPr>
          <w:trHeight w:val="5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B2DA9">
              <w:rPr>
                <w:rFonts w:ascii="Times New Roman" w:eastAsia="Times New Roman" w:hAnsi="Times New Roman" w:cs="Times New Roman"/>
              </w:rPr>
              <w:t>Средства</w:t>
            </w:r>
            <w:proofErr w:type="gramEnd"/>
            <w:r w:rsidRPr="00FB2DA9">
              <w:rPr>
                <w:rFonts w:ascii="Times New Roman" w:eastAsia="Times New Roman" w:hAnsi="Times New Roman" w:cs="Times New Roman"/>
              </w:rPr>
              <w:t xml:space="preserve"> отбеливающие для стирки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A9" w:rsidRPr="00FB2DA9" w:rsidRDefault="00FB2DA9" w:rsidP="00FB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Характеристики в соответствии с КТРУ 20.41.32.125-00000004</w:t>
            </w:r>
          </w:p>
          <w:p w:rsidR="00FB2DA9" w:rsidRPr="00FB2DA9" w:rsidRDefault="00FB2DA9" w:rsidP="00FB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Для детского белья: Нет</w:t>
            </w:r>
          </w:p>
          <w:p w:rsidR="00FB2DA9" w:rsidRPr="00FB2DA9" w:rsidRDefault="00FB2DA9" w:rsidP="00FB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Назначение: Для белого белья</w:t>
            </w:r>
          </w:p>
          <w:p w:rsidR="00FB2DA9" w:rsidRPr="00FB2DA9" w:rsidRDefault="00FB2DA9" w:rsidP="00FB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Средство с дезинфицирующим эффектом: Да</w:t>
            </w:r>
          </w:p>
          <w:p w:rsidR="00FB2DA9" w:rsidRPr="00FB2DA9" w:rsidRDefault="00FB2DA9" w:rsidP="00FB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 xml:space="preserve">Средство с </w:t>
            </w:r>
            <w:proofErr w:type="spellStart"/>
            <w:r w:rsidRPr="00FB2DA9">
              <w:rPr>
                <w:rFonts w:ascii="Times New Roman" w:eastAsia="Times New Roman" w:hAnsi="Times New Roman" w:cs="Times New Roman"/>
              </w:rPr>
              <w:t>пятновыводящим</w:t>
            </w:r>
            <w:proofErr w:type="spellEnd"/>
            <w:r w:rsidRPr="00FB2DA9">
              <w:rPr>
                <w:rFonts w:ascii="Times New Roman" w:eastAsia="Times New Roman" w:hAnsi="Times New Roman" w:cs="Times New Roman"/>
              </w:rPr>
              <w:t xml:space="preserve"> эффектом: Да</w:t>
            </w:r>
          </w:p>
          <w:p w:rsidR="00FB2DA9" w:rsidRPr="00FB2DA9" w:rsidRDefault="00FB2DA9" w:rsidP="00FB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Тип средства: Хлорсодержащее</w:t>
            </w:r>
          </w:p>
          <w:p w:rsidR="00FB2DA9" w:rsidRPr="00FB2DA9" w:rsidRDefault="00FB2DA9" w:rsidP="00FB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lastRenderedPageBreak/>
              <w:t>Форма выпуска: Жидкость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3000,00</w:t>
            </w:r>
          </w:p>
        </w:tc>
      </w:tr>
      <w:tr w:rsidR="00FB2DA9" w:rsidRPr="00FB2DA9" w:rsidTr="003E74D0">
        <w:trPr>
          <w:trHeight w:val="5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Мыло хозяйственное твердое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A9" w:rsidRPr="00FB2DA9" w:rsidRDefault="00FB2DA9" w:rsidP="00FB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Группа мыла: Ι</w:t>
            </w:r>
          </w:p>
          <w:p w:rsidR="00FB2DA9" w:rsidRPr="00FB2DA9" w:rsidRDefault="00FB2DA9" w:rsidP="00FB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Наличие антибактериального компонента: Нет</w:t>
            </w:r>
          </w:p>
          <w:p w:rsidR="00FB2DA9" w:rsidRPr="00FB2DA9" w:rsidRDefault="00FB2DA9" w:rsidP="00FB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Соответствие нормативным документам: ГОСТ 302669-95</w:t>
            </w:r>
          </w:p>
          <w:p w:rsidR="00FB2DA9" w:rsidRPr="00FB2DA9" w:rsidRDefault="00FB2DA9" w:rsidP="00FB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Без деформаций, трещин, твердых инородных включений: Наличие</w:t>
            </w:r>
          </w:p>
          <w:p w:rsidR="00FB2DA9" w:rsidRPr="00FB2DA9" w:rsidRDefault="00FB2DA9" w:rsidP="00FB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 xml:space="preserve">Масса, </w:t>
            </w:r>
            <w:proofErr w:type="gramStart"/>
            <w:r w:rsidRPr="00FB2DA9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FB2DA9">
              <w:rPr>
                <w:rFonts w:ascii="Times New Roman" w:eastAsia="Times New Roman" w:hAnsi="Times New Roman" w:cs="Times New Roman"/>
              </w:rPr>
              <w:t>: 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B2DA9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9,22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2766,00</w:t>
            </w:r>
          </w:p>
        </w:tc>
      </w:tr>
      <w:tr w:rsidR="00FB2DA9" w:rsidRPr="00FB2DA9" w:rsidTr="003E74D0">
        <w:trPr>
          <w:trHeight w:val="500"/>
        </w:trPr>
        <w:tc>
          <w:tcPr>
            <w:tcW w:w="13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A9" w:rsidRPr="00FB2DA9" w:rsidRDefault="00FB2DA9" w:rsidP="00FB2D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2DA9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A9" w:rsidRPr="00FB2DA9" w:rsidRDefault="00FB2DA9" w:rsidP="00FB2DA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2DA9">
              <w:rPr>
                <w:rFonts w:ascii="Times New Roman" w:eastAsia="Times New Roman" w:hAnsi="Times New Roman" w:cs="Times New Roman"/>
                <w:b/>
              </w:rPr>
              <w:t>61517,81</w:t>
            </w:r>
          </w:p>
        </w:tc>
      </w:tr>
    </w:tbl>
    <w:p w:rsidR="009B7543" w:rsidRDefault="009B7543"/>
    <w:sectPr w:rsidR="009B7543" w:rsidSect="00FB2D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A9"/>
    <w:rsid w:val="009B7543"/>
    <w:rsid w:val="00FB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2019-08-06T14:18:00Z</dcterms:created>
  <dcterms:modified xsi:type="dcterms:W3CDTF">2019-08-06T14:19:00Z</dcterms:modified>
</cp:coreProperties>
</file>